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3423" w14:textId="45607A42" w:rsidR="00F54C8F" w:rsidRPr="00E818AE" w:rsidRDefault="00F54C8F" w:rsidP="00F54C8F">
      <w:pPr>
        <w:jc w:val="center"/>
        <w:rPr>
          <w:rFonts w:cstheme="minorHAnsi"/>
          <w:sz w:val="20"/>
          <w:szCs w:val="20"/>
          <w:u w:val="single"/>
        </w:rPr>
      </w:pPr>
      <w:r w:rsidRPr="00E818AE">
        <w:rPr>
          <w:rFonts w:cstheme="minorHAnsi"/>
          <w:sz w:val="20"/>
          <w:szCs w:val="20"/>
          <w:u w:val="single"/>
        </w:rPr>
        <w:t>VUMC Institutional Template Language for Sponsor Consent Template when VUMC IRB is the IRB of Record:</w:t>
      </w:r>
    </w:p>
    <w:p w14:paraId="339F7DD5" w14:textId="77777777" w:rsidR="00F54C8F" w:rsidRDefault="00F54C8F" w:rsidP="00F54C8F">
      <w:pPr>
        <w:pStyle w:val="ListParagraph"/>
        <w:numPr>
          <w:ilvl w:val="0"/>
          <w:numId w:val="1"/>
        </w:numPr>
        <w:rPr>
          <w:rFonts w:cstheme="minorHAnsi"/>
          <w:sz w:val="20"/>
          <w:szCs w:val="20"/>
        </w:rPr>
      </w:pPr>
      <w:r w:rsidRPr="00E818AE">
        <w:rPr>
          <w:rFonts w:cstheme="minorHAnsi"/>
          <w:sz w:val="20"/>
          <w:szCs w:val="20"/>
        </w:rPr>
        <w:t xml:space="preserve">This list is not all encompassing of optional/ “when applicable” language, but it includes the </w:t>
      </w:r>
      <w:proofErr w:type="gramStart"/>
      <w:r w:rsidRPr="00E818AE">
        <w:rPr>
          <w:rFonts w:cstheme="minorHAnsi"/>
          <w:sz w:val="20"/>
          <w:szCs w:val="20"/>
        </w:rPr>
        <w:t>most commonly utilized</w:t>
      </w:r>
      <w:proofErr w:type="gramEnd"/>
      <w:r w:rsidRPr="00E818AE">
        <w:rPr>
          <w:rFonts w:cstheme="minorHAnsi"/>
          <w:sz w:val="20"/>
          <w:szCs w:val="20"/>
        </w:rPr>
        <w:t xml:space="preserve"> language. Additional optional template language can be found on the HRPP website under “Template Language and General Guidance”</w:t>
      </w:r>
    </w:p>
    <w:p w14:paraId="45544E38" w14:textId="3CEB04CE" w:rsidR="008836EA" w:rsidRPr="00E818AE" w:rsidRDefault="008836EA" w:rsidP="00F54C8F">
      <w:pPr>
        <w:pStyle w:val="ListParagraph"/>
        <w:numPr>
          <w:ilvl w:val="0"/>
          <w:numId w:val="1"/>
        </w:numPr>
        <w:rPr>
          <w:rFonts w:cstheme="minorHAnsi"/>
          <w:sz w:val="20"/>
          <w:szCs w:val="20"/>
        </w:rPr>
      </w:pPr>
      <w:r>
        <w:rPr>
          <w:rFonts w:cstheme="minorHAnsi"/>
          <w:sz w:val="20"/>
          <w:szCs w:val="20"/>
        </w:rPr>
        <w:t xml:space="preserve">If the Sponsor template includes the Sponsor’s version of </w:t>
      </w:r>
      <w:r w:rsidR="00B255B5">
        <w:rPr>
          <w:rFonts w:cstheme="minorHAnsi"/>
          <w:sz w:val="20"/>
          <w:szCs w:val="20"/>
        </w:rPr>
        <w:t xml:space="preserve">Cost, Subject Injury, HIPAA language, etc., then the Sponsor’s language to be </w:t>
      </w:r>
      <w:r w:rsidR="00B255B5" w:rsidRPr="00B255B5">
        <w:rPr>
          <w:rFonts w:cstheme="minorHAnsi"/>
          <w:i/>
          <w:iCs/>
          <w:sz w:val="20"/>
          <w:szCs w:val="20"/>
          <w:u w:val="single"/>
        </w:rPr>
        <w:t>removed</w:t>
      </w:r>
      <w:r w:rsidR="00B255B5">
        <w:rPr>
          <w:rFonts w:cstheme="minorHAnsi"/>
          <w:sz w:val="20"/>
          <w:szCs w:val="20"/>
        </w:rPr>
        <w:t xml:space="preserve"> and </w:t>
      </w:r>
      <w:r w:rsidR="00B255B5" w:rsidRPr="00B255B5">
        <w:rPr>
          <w:rFonts w:cstheme="minorHAnsi"/>
          <w:i/>
          <w:iCs/>
          <w:sz w:val="20"/>
          <w:szCs w:val="20"/>
          <w:u w:val="single"/>
        </w:rPr>
        <w:t>replaced</w:t>
      </w:r>
      <w:r w:rsidR="00B255B5">
        <w:rPr>
          <w:rFonts w:cstheme="minorHAnsi"/>
          <w:sz w:val="20"/>
          <w:szCs w:val="20"/>
        </w:rPr>
        <w:t xml:space="preserve"> with the VUMC </w:t>
      </w:r>
      <w:r w:rsidR="00E616F1">
        <w:rPr>
          <w:rFonts w:cstheme="minorHAnsi"/>
          <w:sz w:val="20"/>
          <w:szCs w:val="20"/>
        </w:rPr>
        <w:t xml:space="preserve">required </w:t>
      </w:r>
      <w:r w:rsidR="00B255B5">
        <w:rPr>
          <w:rFonts w:cstheme="minorHAnsi"/>
          <w:sz w:val="20"/>
          <w:szCs w:val="20"/>
        </w:rPr>
        <w:t xml:space="preserve">language.  </w:t>
      </w:r>
    </w:p>
    <w:p w14:paraId="08AB1725" w14:textId="77777777" w:rsidR="00F54C8F" w:rsidRPr="00E818AE" w:rsidRDefault="00F54C8F" w:rsidP="00F54C8F">
      <w:pPr>
        <w:pStyle w:val="ListParagraph"/>
        <w:numPr>
          <w:ilvl w:val="0"/>
          <w:numId w:val="1"/>
        </w:numPr>
        <w:rPr>
          <w:rFonts w:cstheme="minorHAnsi"/>
          <w:sz w:val="20"/>
          <w:szCs w:val="20"/>
        </w:rPr>
      </w:pPr>
      <w:r w:rsidRPr="00E818AE">
        <w:rPr>
          <w:rFonts w:cstheme="minorHAnsi"/>
          <w:sz w:val="20"/>
          <w:szCs w:val="20"/>
        </w:rPr>
        <w:t xml:space="preserve">When the Sponsor consent template is utilized, a tracked copy of the Sponsor consent template should be submitted that shows </w:t>
      </w:r>
      <w:proofErr w:type="gramStart"/>
      <w:r w:rsidRPr="00E818AE">
        <w:rPr>
          <w:rFonts w:cstheme="minorHAnsi"/>
          <w:sz w:val="20"/>
          <w:szCs w:val="20"/>
        </w:rPr>
        <w:t>all of</w:t>
      </w:r>
      <w:proofErr w:type="gramEnd"/>
      <w:r w:rsidRPr="00E818AE">
        <w:rPr>
          <w:rFonts w:cstheme="minorHAnsi"/>
          <w:sz w:val="20"/>
          <w:szCs w:val="20"/>
        </w:rPr>
        <w:t xml:space="preserve"> the changes made to the Sponsor template </w:t>
      </w:r>
    </w:p>
    <w:p w14:paraId="6C6B67F5" w14:textId="488A4D4B" w:rsidR="009F06AC" w:rsidRPr="00E818AE" w:rsidRDefault="00F54C8F" w:rsidP="00F54C8F">
      <w:pPr>
        <w:pStyle w:val="ListParagraph"/>
        <w:numPr>
          <w:ilvl w:val="0"/>
          <w:numId w:val="1"/>
        </w:numPr>
        <w:rPr>
          <w:rFonts w:cstheme="minorHAnsi"/>
          <w:sz w:val="20"/>
          <w:szCs w:val="20"/>
        </w:rPr>
      </w:pPr>
      <w:r w:rsidRPr="00E818AE">
        <w:rPr>
          <w:rFonts w:cstheme="minorHAnsi"/>
          <w:sz w:val="20"/>
          <w:szCs w:val="20"/>
        </w:rPr>
        <w:t>When the Sponsor consent template is utilized, the only changes that should be</w:t>
      </w:r>
      <w:r w:rsidR="00407B62">
        <w:rPr>
          <w:rFonts w:cstheme="minorHAnsi"/>
          <w:sz w:val="20"/>
          <w:szCs w:val="20"/>
        </w:rPr>
        <w:t xml:space="preserve"> made</w:t>
      </w:r>
      <w:r w:rsidRPr="00E818AE">
        <w:rPr>
          <w:rFonts w:cstheme="minorHAnsi"/>
          <w:sz w:val="20"/>
          <w:szCs w:val="20"/>
        </w:rPr>
        <w:t xml:space="preserve"> are the changes to include VUMC institutional language. </w:t>
      </w:r>
      <w:proofErr w:type="gramStart"/>
      <w:r w:rsidRPr="00E818AE">
        <w:rPr>
          <w:rFonts w:cstheme="minorHAnsi"/>
          <w:sz w:val="20"/>
          <w:szCs w:val="20"/>
        </w:rPr>
        <w:t>Formatting</w:t>
      </w:r>
      <w:proofErr w:type="gramEnd"/>
      <w:r w:rsidRPr="00E818AE">
        <w:rPr>
          <w:rFonts w:cstheme="minorHAnsi"/>
          <w:sz w:val="20"/>
          <w:szCs w:val="20"/>
        </w:rPr>
        <w:t xml:space="preserve">, layout, etc. should not be altered. </w:t>
      </w:r>
    </w:p>
    <w:p w14:paraId="33BEC185" w14:textId="77777777" w:rsidR="009F06AC" w:rsidRPr="00E818AE" w:rsidRDefault="009F06AC" w:rsidP="009F06AC">
      <w:pPr>
        <w:rPr>
          <w:rFonts w:cstheme="minorHAnsi"/>
          <w:sz w:val="20"/>
          <w:szCs w:val="20"/>
        </w:rPr>
      </w:pPr>
    </w:p>
    <w:p w14:paraId="178A363E" w14:textId="77777777" w:rsidR="00F54C8F" w:rsidRPr="00E818AE" w:rsidRDefault="00F54C8F" w:rsidP="00F54C8F">
      <w:pPr>
        <w:ind w:left="720" w:hanging="360"/>
        <w:jc w:val="center"/>
        <w:rPr>
          <w:rFonts w:cstheme="minorHAnsi"/>
          <w:b/>
          <w:sz w:val="20"/>
          <w:szCs w:val="20"/>
        </w:rPr>
      </w:pPr>
    </w:p>
    <w:p w14:paraId="2C4F9C00" w14:textId="77777777" w:rsidR="00F54C8F" w:rsidRPr="00E818AE" w:rsidRDefault="00F54C8F" w:rsidP="00F54C8F">
      <w:pPr>
        <w:ind w:left="720" w:hanging="360"/>
        <w:jc w:val="center"/>
        <w:rPr>
          <w:rFonts w:cstheme="minorHAnsi"/>
          <w:b/>
          <w:sz w:val="20"/>
          <w:szCs w:val="20"/>
        </w:rPr>
      </w:pPr>
      <w:r w:rsidRPr="00E818AE">
        <w:rPr>
          <w:rFonts w:cstheme="minorHAnsi"/>
          <w:b/>
          <w:sz w:val="20"/>
          <w:szCs w:val="20"/>
        </w:rPr>
        <w:t>Billing/Cost Language -REQUIRED</w:t>
      </w:r>
    </w:p>
    <w:p w14:paraId="05207DAD" w14:textId="784870E8" w:rsidR="00F54C8F" w:rsidRPr="00E818AE" w:rsidRDefault="00F54C8F" w:rsidP="00F54C8F">
      <w:pPr>
        <w:pStyle w:val="PlainText"/>
        <w:spacing w:before="120"/>
        <w:jc w:val="center"/>
        <w:rPr>
          <w:rFonts w:asciiTheme="minorHAnsi" w:hAnsiTheme="minorHAnsi" w:cstheme="minorHAnsi"/>
          <w:color w:val="0070C0"/>
          <w:sz w:val="20"/>
          <w:szCs w:val="20"/>
        </w:rPr>
      </w:pPr>
      <w:r w:rsidRPr="00E818AE">
        <w:rPr>
          <w:rFonts w:asciiTheme="minorHAnsi" w:hAnsiTheme="minorHAnsi" w:cstheme="minorHAnsi"/>
          <w:color w:val="0070C0"/>
          <w:sz w:val="20"/>
          <w:szCs w:val="20"/>
        </w:rPr>
        <w:t>This language must be included to inform participants whether they/their insurance may be billed throughout their participation in the study. Many studies, particularly clinical trials, overlap with the standard clinical care a patient is receiving</w:t>
      </w:r>
      <w:r w:rsidR="00CD3E6F" w:rsidRPr="00E818AE">
        <w:rPr>
          <w:rFonts w:asciiTheme="minorHAnsi" w:hAnsiTheme="minorHAnsi" w:cstheme="minorHAnsi"/>
          <w:color w:val="0070C0"/>
          <w:sz w:val="20"/>
          <w:szCs w:val="20"/>
        </w:rPr>
        <w:t>, in which case the 2</w:t>
      </w:r>
      <w:r w:rsidR="00CD3E6F" w:rsidRPr="00E818AE">
        <w:rPr>
          <w:rFonts w:asciiTheme="minorHAnsi" w:hAnsiTheme="minorHAnsi" w:cstheme="minorHAnsi"/>
          <w:color w:val="0070C0"/>
          <w:sz w:val="20"/>
          <w:szCs w:val="20"/>
          <w:vertAlign w:val="superscript"/>
        </w:rPr>
        <w:t>nd</w:t>
      </w:r>
      <w:r w:rsidR="00CD3E6F" w:rsidRPr="00E818AE">
        <w:rPr>
          <w:rFonts w:asciiTheme="minorHAnsi" w:hAnsiTheme="minorHAnsi" w:cstheme="minorHAnsi"/>
          <w:color w:val="0070C0"/>
          <w:sz w:val="20"/>
          <w:szCs w:val="20"/>
        </w:rPr>
        <w:t xml:space="preserve"> option will likely be used</w:t>
      </w:r>
      <w:r w:rsidRPr="00E818AE">
        <w:rPr>
          <w:rFonts w:asciiTheme="minorHAnsi" w:hAnsiTheme="minorHAnsi" w:cstheme="minorHAnsi"/>
          <w:color w:val="0070C0"/>
          <w:sz w:val="20"/>
          <w:szCs w:val="20"/>
        </w:rPr>
        <w:t xml:space="preserve">. If the PI/Sponsor determines that certain procedures fall under “standard clinical care”, the participant’s insurance </w:t>
      </w:r>
      <w:r w:rsidR="00CE06F9">
        <w:rPr>
          <w:rFonts w:asciiTheme="minorHAnsi" w:hAnsiTheme="minorHAnsi" w:cstheme="minorHAnsi"/>
          <w:color w:val="0070C0"/>
          <w:sz w:val="20"/>
          <w:szCs w:val="20"/>
        </w:rPr>
        <w:t>may</w:t>
      </w:r>
      <w:r w:rsidRPr="00E818AE">
        <w:rPr>
          <w:rFonts w:asciiTheme="minorHAnsi" w:hAnsiTheme="minorHAnsi" w:cstheme="minorHAnsi"/>
          <w:color w:val="0070C0"/>
          <w:sz w:val="20"/>
          <w:szCs w:val="20"/>
        </w:rPr>
        <w:t xml:space="preserve"> be billed for those procedures.</w:t>
      </w:r>
      <w:r w:rsidR="00CD3E6F" w:rsidRPr="00E818AE">
        <w:rPr>
          <w:rFonts w:asciiTheme="minorHAnsi" w:hAnsiTheme="minorHAnsi" w:cstheme="minorHAnsi"/>
          <w:color w:val="0070C0"/>
          <w:sz w:val="20"/>
          <w:szCs w:val="20"/>
        </w:rPr>
        <w:t xml:space="preserve"> </w:t>
      </w:r>
    </w:p>
    <w:p w14:paraId="4A8208E0" w14:textId="77777777" w:rsidR="00F54C8F" w:rsidRPr="00E818AE" w:rsidRDefault="00F54C8F" w:rsidP="00F54C8F">
      <w:pPr>
        <w:pStyle w:val="PlainText"/>
        <w:spacing w:before="120"/>
        <w:rPr>
          <w:rFonts w:asciiTheme="minorHAnsi" w:hAnsiTheme="minorHAnsi" w:cstheme="minorHAnsi"/>
          <w:b/>
          <w:bCs/>
          <w:sz w:val="20"/>
          <w:szCs w:val="20"/>
          <w:u w:val="single"/>
        </w:rPr>
      </w:pPr>
      <w:r w:rsidRPr="00E818AE">
        <w:rPr>
          <w:rFonts w:asciiTheme="minorHAnsi" w:hAnsiTheme="minorHAnsi" w:cstheme="minorHAnsi"/>
          <w:b/>
          <w:bCs/>
          <w:sz w:val="20"/>
          <w:szCs w:val="20"/>
          <w:u w:val="single"/>
        </w:rPr>
        <w:t>Costs to you if you take part in this study:</w:t>
      </w:r>
    </w:p>
    <w:p w14:paraId="799B4799" w14:textId="77777777" w:rsidR="00F54C8F" w:rsidRPr="00E818AE" w:rsidRDefault="00F54C8F" w:rsidP="00F54C8F">
      <w:pPr>
        <w:pStyle w:val="PlainText"/>
        <w:spacing w:before="120"/>
        <w:rPr>
          <w:rFonts w:asciiTheme="minorHAnsi" w:hAnsiTheme="minorHAnsi" w:cstheme="minorHAnsi"/>
          <w:i/>
          <w:iCs/>
          <w:color w:val="FF0000"/>
          <w:sz w:val="20"/>
          <w:szCs w:val="20"/>
        </w:rPr>
      </w:pPr>
      <w:r w:rsidRPr="00E818AE">
        <w:rPr>
          <w:rFonts w:asciiTheme="minorHAnsi" w:hAnsiTheme="minorHAnsi" w:cstheme="minorHAnsi"/>
          <w:i/>
          <w:iCs/>
          <w:color w:val="FF0000"/>
          <w:sz w:val="20"/>
          <w:szCs w:val="20"/>
        </w:rPr>
        <w:t xml:space="preserve">If there is no billing </w:t>
      </w:r>
      <w:proofErr w:type="gramStart"/>
      <w:r w:rsidRPr="00E818AE">
        <w:rPr>
          <w:rFonts w:asciiTheme="minorHAnsi" w:hAnsiTheme="minorHAnsi" w:cstheme="minorHAnsi"/>
          <w:i/>
          <w:iCs/>
          <w:color w:val="FF0000"/>
          <w:sz w:val="20"/>
          <w:szCs w:val="20"/>
        </w:rPr>
        <w:t>to</w:t>
      </w:r>
      <w:proofErr w:type="gramEnd"/>
      <w:r w:rsidRPr="00E818AE">
        <w:rPr>
          <w:rFonts w:asciiTheme="minorHAnsi" w:hAnsiTheme="minorHAnsi" w:cstheme="minorHAnsi"/>
          <w:i/>
          <w:iCs/>
          <w:color w:val="FF0000"/>
          <w:sz w:val="20"/>
          <w:szCs w:val="20"/>
        </w:rPr>
        <w:t xml:space="preserve"> the participant or a </w:t>
      </w:r>
      <w:proofErr w:type="gramStart"/>
      <w:r w:rsidRPr="00E818AE">
        <w:rPr>
          <w:rFonts w:asciiTheme="minorHAnsi" w:hAnsiTheme="minorHAnsi" w:cstheme="minorHAnsi"/>
          <w:i/>
          <w:iCs/>
          <w:color w:val="FF0000"/>
          <w:sz w:val="20"/>
          <w:szCs w:val="20"/>
        </w:rPr>
        <w:t>third party</w:t>
      </w:r>
      <w:proofErr w:type="gramEnd"/>
      <w:r w:rsidRPr="00E818AE">
        <w:rPr>
          <w:rFonts w:asciiTheme="minorHAnsi" w:hAnsiTheme="minorHAnsi" w:cstheme="minorHAnsi"/>
          <w:i/>
          <w:iCs/>
          <w:color w:val="FF0000"/>
          <w:sz w:val="20"/>
          <w:szCs w:val="20"/>
        </w:rPr>
        <w:t xml:space="preserve"> payor, the following template should be used:</w:t>
      </w:r>
    </w:p>
    <w:p w14:paraId="5516AAB2"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There is no cost to you for taking part in this study.</w:t>
      </w:r>
    </w:p>
    <w:p w14:paraId="619F6114" w14:textId="77777777" w:rsidR="00F54C8F" w:rsidRPr="00E818AE" w:rsidRDefault="00F54C8F" w:rsidP="00F54C8F">
      <w:pPr>
        <w:pStyle w:val="PlainText"/>
        <w:spacing w:before="120"/>
        <w:rPr>
          <w:rFonts w:asciiTheme="minorHAnsi" w:hAnsiTheme="minorHAnsi" w:cstheme="minorHAnsi"/>
          <w:b/>
          <w:color w:val="FF0000"/>
          <w:sz w:val="20"/>
          <w:szCs w:val="20"/>
        </w:rPr>
      </w:pPr>
      <w:r w:rsidRPr="00E818AE">
        <w:rPr>
          <w:rFonts w:asciiTheme="minorHAnsi" w:hAnsiTheme="minorHAnsi" w:cstheme="minorHAnsi"/>
          <w:b/>
          <w:color w:val="FF0000"/>
          <w:sz w:val="20"/>
          <w:szCs w:val="20"/>
        </w:rPr>
        <w:t>OR</w:t>
      </w:r>
    </w:p>
    <w:p w14:paraId="3A5C241E" w14:textId="77777777" w:rsidR="00F54C8F" w:rsidRPr="00E818AE" w:rsidRDefault="00F54C8F" w:rsidP="00F54C8F">
      <w:pPr>
        <w:pStyle w:val="PlainText"/>
        <w:spacing w:before="120"/>
        <w:rPr>
          <w:rFonts w:asciiTheme="minorHAnsi" w:hAnsiTheme="minorHAnsi" w:cstheme="minorHAnsi"/>
          <w:i/>
          <w:iCs/>
          <w:color w:val="FF0000"/>
          <w:sz w:val="20"/>
          <w:szCs w:val="20"/>
        </w:rPr>
      </w:pPr>
      <w:r w:rsidRPr="00E818AE">
        <w:rPr>
          <w:rFonts w:asciiTheme="minorHAnsi" w:hAnsiTheme="minorHAnsi" w:cstheme="minorHAnsi"/>
          <w:i/>
          <w:iCs/>
          <w:color w:val="FF0000"/>
          <w:sz w:val="20"/>
          <w:szCs w:val="20"/>
        </w:rPr>
        <w:t xml:space="preserve">If there is billing to the participant or a </w:t>
      </w:r>
      <w:proofErr w:type="gramStart"/>
      <w:r w:rsidRPr="00E818AE">
        <w:rPr>
          <w:rFonts w:asciiTheme="minorHAnsi" w:hAnsiTheme="minorHAnsi" w:cstheme="minorHAnsi"/>
          <w:i/>
          <w:iCs/>
          <w:color w:val="FF0000"/>
          <w:sz w:val="20"/>
          <w:szCs w:val="20"/>
        </w:rPr>
        <w:t>third party</w:t>
      </w:r>
      <w:proofErr w:type="gramEnd"/>
      <w:r w:rsidRPr="00E818AE">
        <w:rPr>
          <w:rFonts w:asciiTheme="minorHAnsi" w:hAnsiTheme="minorHAnsi" w:cstheme="minorHAnsi"/>
          <w:i/>
          <w:iCs/>
          <w:color w:val="FF0000"/>
          <w:sz w:val="20"/>
          <w:szCs w:val="20"/>
        </w:rPr>
        <w:t xml:space="preserve"> payor, the following template should be used:</w:t>
      </w:r>
    </w:p>
    <w:p w14:paraId="7BE2634B"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If you agree to take part in this research study, you and/or your insurance will not have to pay for the tests and treatments that are being done only for research.</w:t>
      </w:r>
    </w:p>
    <w:p w14:paraId="370830A1"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503E580B"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You have the right to ask what it may cost you to take part in this study.</w:t>
      </w:r>
      <w:r w:rsidRPr="00E818AE">
        <w:rPr>
          <w:rFonts w:asciiTheme="minorHAnsi" w:hAnsiTheme="minorHAnsi" w:cstheme="minorHAnsi"/>
          <w:color w:val="1F497D"/>
          <w:sz w:val="20"/>
          <w:szCs w:val="20"/>
        </w:rPr>
        <w:t xml:space="preserve"> </w:t>
      </w:r>
      <w:r w:rsidRPr="00E818AE">
        <w:rPr>
          <w:rFonts w:asciiTheme="minorHAnsi" w:hAnsiTheme="minorHAnsi" w:cstheme="minorHAnsi"/>
          <w:sz w:val="20"/>
          <w:szCs w:val="20"/>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02C489BF" w14:textId="77777777" w:rsidR="00F54C8F" w:rsidRPr="00E818AE" w:rsidRDefault="00F54C8F" w:rsidP="00F54C8F">
      <w:pPr>
        <w:pStyle w:val="PlainText"/>
        <w:pBdr>
          <w:bottom w:val="single" w:sz="4" w:space="1" w:color="auto"/>
        </w:pBdr>
        <w:spacing w:before="120"/>
        <w:rPr>
          <w:rFonts w:asciiTheme="minorHAnsi" w:hAnsiTheme="minorHAnsi" w:cstheme="minorHAnsi"/>
          <w:sz w:val="20"/>
          <w:szCs w:val="20"/>
        </w:rPr>
      </w:pPr>
    </w:p>
    <w:p w14:paraId="48E51F81" w14:textId="77777777" w:rsidR="00F54C8F" w:rsidRPr="00E818AE" w:rsidRDefault="00F54C8F" w:rsidP="00F54C8F">
      <w:pPr>
        <w:rPr>
          <w:rFonts w:cstheme="minorHAnsi"/>
          <w:b/>
          <w:sz w:val="20"/>
          <w:szCs w:val="20"/>
        </w:rPr>
      </w:pPr>
    </w:p>
    <w:p w14:paraId="18F67DC5"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Subject Injury Language -REQUIRED</w:t>
      </w:r>
    </w:p>
    <w:p w14:paraId="4343BA3E"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55898556" w14:textId="35A157A6" w:rsidR="007E1D74" w:rsidRPr="00E818AE" w:rsidRDefault="00F54C8F" w:rsidP="00F54C8F">
      <w:pPr>
        <w:spacing w:after="0" w:line="240" w:lineRule="auto"/>
        <w:jc w:val="center"/>
        <w:rPr>
          <w:rFonts w:eastAsia="Times New Roman" w:cstheme="minorHAnsi"/>
          <w:bCs/>
          <w:color w:val="0070C0"/>
          <w:kern w:val="0"/>
          <w:sz w:val="20"/>
          <w:szCs w:val="20"/>
          <w14:ligatures w14:val="none"/>
        </w:rPr>
      </w:pPr>
      <w:r w:rsidRPr="00E818AE">
        <w:rPr>
          <w:rFonts w:eastAsia="Times New Roman" w:cstheme="minorHAnsi"/>
          <w:bCs/>
          <w:color w:val="0070C0"/>
          <w:kern w:val="0"/>
          <w:sz w:val="20"/>
          <w:szCs w:val="20"/>
          <w14:ligatures w14:val="none"/>
        </w:rPr>
        <w:t xml:space="preserve">This language is specific to billing for </w:t>
      </w:r>
      <w:r w:rsidRPr="00E818AE">
        <w:rPr>
          <w:rFonts w:eastAsia="Times New Roman" w:cstheme="minorHAnsi"/>
          <w:b/>
          <w:color w:val="0070C0"/>
          <w:kern w:val="0"/>
          <w:sz w:val="20"/>
          <w:szCs w:val="20"/>
          <w14:ligatures w14:val="none"/>
        </w:rPr>
        <w:t>INJURY</w:t>
      </w:r>
      <w:r w:rsidRPr="00E818AE">
        <w:rPr>
          <w:rFonts w:eastAsia="Times New Roman" w:cstheme="minorHAnsi"/>
          <w:bCs/>
          <w:color w:val="0070C0"/>
          <w:kern w:val="0"/>
          <w:sz w:val="20"/>
          <w:szCs w:val="20"/>
          <w14:ligatures w14:val="none"/>
        </w:rPr>
        <w:t xml:space="preserve">. It does not correlate to the template Cost language. Subject Injury Language is required for all </w:t>
      </w:r>
      <w:r w:rsidR="00E978A2">
        <w:rPr>
          <w:rFonts w:eastAsia="Times New Roman" w:cstheme="minorHAnsi"/>
          <w:bCs/>
          <w:color w:val="0070C0"/>
          <w:kern w:val="0"/>
          <w:sz w:val="20"/>
          <w:szCs w:val="20"/>
          <w14:ligatures w14:val="none"/>
        </w:rPr>
        <w:t>Greater than Minimal Risk</w:t>
      </w:r>
      <w:r w:rsidRPr="00E818AE">
        <w:rPr>
          <w:rFonts w:eastAsia="Times New Roman" w:cstheme="minorHAnsi"/>
          <w:bCs/>
          <w:color w:val="0070C0"/>
          <w:kern w:val="0"/>
          <w:sz w:val="20"/>
          <w:szCs w:val="20"/>
          <w14:ligatures w14:val="none"/>
        </w:rPr>
        <w:t xml:space="preserve"> studies and </w:t>
      </w:r>
      <w:r w:rsidR="00E978A2">
        <w:rPr>
          <w:rFonts w:eastAsia="Times New Roman" w:cstheme="minorHAnsi"/>
          <w:bCs/>
          <w:color w:val="0070C0"/>
          <w:kern w:val="0"/>
          <w:sz w:val="20"/>
          <w:szCs w:val="20"/>
          <w14:ligatures w14:val="none"/>
        </w:rPr>
        <w:t>M</w:t>
      </w:r>
      <w:r w:rsidRPr="00E818AE">
        <w:rPr>
          <w:rFonts w:eastAsia="Times New Roman" w:cstheme="minorHAnsi"/>
          <w:bCs/>
          <w:color w:val="0070C0"/>
          <w:kern w:val="0"/>
          <w:sz w:val="20"/>
          <w:szCs w:val="20"/>
          <w14:ligatures w14:val="none"/>
        </w:rPr>
        <w:t xml:space="preserve">inimal </w:t>
      </w:r>
      <w:r w:rsidR="00E978A2">
        <w:rPr>
          <w:rFonts w:eastAsia="Times New Roman" w:cstheme="minorHAnsi"/>
          <w:bCs/>
          <w:color w:val="0070C0"/>
          <w:kern w:val="0"/>
          <w:sz w:val="20"/>
          <w:szCs w:val="20"/>
          <w14:ligatures w14:val="none"/>
        </w:rPr>
        <w:t>R</w:t>
      </w:r>
      <w:r w:rsidRPr="00E818AE">
        <w:rPr>
          <w:rFonts w:eastAsia="Times New Roman" w:cstheme="minorHAnsi"/>
          <w:bCs/>
          <w:color w:val="0070C0"/>
          <w:kern w:val="0"/>
          <w:sz w:val="20"/>
          <w:szCs w:val="20"/>
          <w14:ligatures w14:val="none"/>
        </w:rPr>
        <w:t xml:space="preserve">isk studies with the potential for subject injury. Minimal </w:t>
      </w:r>
      <w:r w:rsidR="00E978A2">
        <w:rPr>
          <w:rFonts w:eastAsia="Times New Roman" w:cstheme="minorHAnsi"/>
          <w:bCs/>
          <w:color w:val="0070C0"/>
          <w:kern w:val="0"/>
          <w:sz w:val="20"/>
          <w:szCs w:val="20"/>
          <w14:ligatures w14:val="none"/>
        </w:rPr>
        <w:t>R</w:t>
      </w:r>
      <w:r w:rsidRPr="00E818AE">
        <w:rPr>
          <w:rFonts w:eastAsia="Times New Roman" w:cstheme="minorHAnsi"/>
          <w:bCs/>
          <w:color w:val="0070C0"/>
          <w:kern w:val="0"/>
          <w:sz w:val="20"/>
          <w:szCs w:val="20"/>
          <w14:ligatures w14:val="none"/>
        </w:rPr>
        <w:t xml:space="preserve">isk studies in which consent forms describe potential side effects should also </w:t>
      </w:r>
      <w:proofErr w:type="gramStart"/>
      <w:r w:rsidRPr="00E818AE">
        <w:rPr>
          <w:rFonts w:eastAsia="Times New Roman" w:cstheme="minorHAnsi"/>
          <w:bCs/>
          <w:color w:val="0070C0"/>
          <w:kern w:val="0"/>
          <w:sz w:val="20"/>
          <w:szCs w:val="20"/>
          <w14:ligatures w14:val="none"/>
        </w:rPr>
        <w:t>use the</w:t>
      </w:r>
      <w:proofErr w:type="gramEnd"/>
      <w:r w:rsidRPr="00E818AE">
        <w:rPr>
          <w:rFonts w:eastAsia="Times New Roman" w:cstheme="minorHAnsi"/>
          <w:bCs/>
          <w:color w:val="0070C0"/>
          <w:kern w:val="0"/>
          <w:sz w:val="20"/>
          <w:szCs w:val="20"/>
          <w14:ligatures w14:val="none"/>
        </w:rPr>
        <w:t xml:space="preserve"> institutionally approved subject injury language. </w:t>
      </w:r>
    </w:p>
    <w:p w14:paraId="7227AEF2" w14:textId="77777777" w:rsidR="00BB4F93" w:rsidRPr="00E818AE" w:rsidRDefault="00BB4F93" w:rsidP="00BB4F93">
      <w:pPr>
        <w:spacing w:after="0" w:line="240" w:lineRule="auto"/>
        <w:rPr>
          <w:rFonts w:eastAsia="Times New Roman" w:cstheme="minorHAnsi"/>
          <w:bCs/>
          <w:color w:val="0070C0"/>
          <w:kern w:val="0"/>
          <w:sz w:val="20"/>
          <w:szCs w:val="20"/>
          <w14:ligatures w14:val="none"/>
        </w:rPr>
      </w:pPr>
    </w:p>
    <w:p w14:paraId="549D8132" w14:textId="77777777" w:rsidR="00F54C8F" w:rsidRPr="00E818AE" w:rsidRDefault="00F54C8F" w:rsidP="00F54C8F">
      <w:pPr>
        <w:spacing w:after="0" w:line="240" w:lineRule="auto"/>
        <w:jc w:val="center"/>
        <w:rPr>
          <w:rFonts w:eastAsia="Times New Roman" w:cstheme="minorHAnsi"/>
          <w:bCs/>
          <w:color w:val="0070C0"/>
          <w:kern w:val="0"/>
          <w:sz w:val="20"/>
          <w:szCs w:val="20"/>
          <w14:ligatures w14:val="none"/>
        </w:rPr>
      </w:pPr>
    </w:p>
    <w:p w14:paraId="3287FFD8" w14:textId="2D0C661F" w:rsidR="00BD3FE7" w:rsidRPr="00E65B56" w:rsidRDefault="00F54C8F" w:rsidP="00BD3FE7">
      <w:pPr>
        <w:spacing w:after="0" w:line="240" w:lineRule="auto"/>
        <w:rPr>
          <w:rFonts w:eastAsia="Times New Roman" w:cstheme="minorHAnsi"/>
          <w:b/>
          <w:kern w:val="0"/>
          <w:sz w:val="20"/>
          <w:szCs w:val="20"/>
          <w:u w:val="single"/>
          <w14:ligatures w14:val="none"/>
        </w:rPr>
      </w:pPr>
      <w:r w:rsidRPr="00E818AE">
        <w:rPr>
          <w:rFonts w:eastAsia="Times New Roman" w:cstheme="minorHAnsi"/>
          <w:b/>
          <w:kern w:val="0"/>
          <w:sz w:val="20"/>
          <w:szCs w:val="20"/>
          <w:u w:val="single"/>
          <w14:ligatures w14:val="none"/>
        </w:rPr>
        <w:t>Payment in case you are injured because of this research study:</w:t>
      </w:r>
    </w:p>
    <w:p w14:paraId="63B25536" w14:textId="77777777" w:rsid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lastRenderedPageBreak/>
        <w:t>If it is determined by Vanderbilt and the Investigator [with Sponsor input] that an injury occurred, then you and/or your insurance may be billed for the cost of medical care provided at Vanderbilt to treat the injury.  You will be responsible for any copayments or deductibles associated with the treatment of that injury. </w:t>
      </w:r>
    </w:p>
    <w:p w14:paraId="3D7EA401" w14:textId="77777777" w:rsidR="00BD3FE7" w:rsidRPr="00BD3FE7" w:rsidRDefault="00BD3FE7" w:rsidP="00BD3FE7">
      <w:pPr>
        <w:spacing w:after="0" w:line="240" w:lineRule="auto"/>
        <w:rPr>
          <w:rFonts w:eastAsia="Times New Roman" w:cstheme="minorHAnsi"/>
          <w:kern w:val="0"/>
          <w:sz w:val="20"/>
          <w:szCs w:val="20"/>
          <w14:ligatures w14:val="none"/>
        </w:rPr>
      </w:pPr>
    </w:p>
    <w:p w14:paraId="4B7BE0D8" w14:textId="77777777" w:rsidR="00BD3FE7" w:rsidRP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t>There are no plans for Vanderbilt [or the Sponsor] to pay for the costs of any additional care. There are no plans for Vanderbilt [or the Sponsor] to give you money for the injury.  </w:t>
      </w:r>
    </w:p>
    <w:p w14:paraId="6A6D8B58" w14:textId="77777777" w:rsidR="00BD3FE7" w:rsidRP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t> </w:t>
      </w:r>
    </w:p>
    <w:p w14:paraId="24D03BEA" w14:textId="77777777" w:rsidR="00F54C8F" w:rsidRPr="00E818AE" w:rsidRDefault="00F54C8F" w:rsidP="00F54C8F">
      <w:pPr>
        <w:spacing w:after="0" w:line="240" w:lineRule="auto"/>
        <w:rPr>
          <w:rFonts w:eastAsia="Times New Roman" w:cstheme="minorHAnsi"/>
          <w:kern w:val="0"/>
          <w:sz w:val="20"/>
          <w:szCs w:val="20"/>
          <w14:ligatures w14:val="none"/>
        </w:rPr>
      </w:pPr>
    </w:p>
    <w:p w14:paraId="639756B3" w14:textId="77777777" w:rsidR="00F54C8F" w:rsidRPr="00E818AE" w:rsidRDefault="00F54C8F" w:rsidP="00F54C8F">
      <w:pPr>
        <w:pBdr>
          <w:bottom w:val="single" w:sz="4" w:space="0" w:color="auto"/>
        </w:pBdr>
        <w:spacing w:after="0" w:line="240" w:lineRule="auto"/>
        <w:rPr>
          <w:rFonts w:eastAsia="Times New Roman" w:cstheme="minorHAnsi"/>
          <w:b/>
          <w:kern w:val="0"/>
          <w:sz w:val="20"/>
          <w:szCs w:val="20"/>
          <w14:ligatures w14:val="none"/>
        </w:rPr>
      </w:pPr>
      <w:bookmarkStart w:id="0" w:name="ICD7"/>
      <w:bookmarkEnd w:id="0"/>
    </w:p>
    <w:p w14:paraId="3FE5F0F0" w14:textId="77777777" w:rsidR="00F54C8F" w:rsidRDefault="00F54C8F" w:rsidP="00F54C8F">
      <w:pPr>
        <w:rPr>
          <w:rFonts w:cstheme="minorHAnsi"/>
          <w:b/>
          <w:sz w:val="20"/>
          <w:szCs w:val="20"/>
        </w:rPr>
      </w:pPr>
    </w:p>
    <w:p w14:paraId="69BA24BC" w14:textId="77777777" w:rsidR="00E818AE" w:rsidRPr="00E818AE" w:rsidRDefault="00E818AE" w:rsidP="00F54C8F">
      <w:pPr>
        <w:rPr>
          <w:rFonts w:cstheme="minorHAnsi"/>
          <w:b/>
          <w:sz w:val="20"/>
          <w:szCs w:val="20"/>
        </w:rPr>
      </w:pPr>
    </w:p>
    <w:p w14:paraId="7358EDD8"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HIPAA Authorization Language – REQUIRED</w:t>
      </w:r>
    </w:p>
    <w:p w14:paraId="35A95C53"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3D47A283" w14:textId="3E4AE152" w:rsidR="00F54C8F" w:rsidRPr="00E818AE" w:rsidRDefault="00F54C8F" w:rsidP="00F54C8F">
      <w:pPr>
        <w:spacing w:after="0" w:line="240" w:lineRule="auto"/>
        <w:jc w:val="center"/>
        <w:rPr>
          <w:rFonts w:eastAsia="Times New Roman" w:cstheme="minorHAnsi"/>
          <w:color w:val="0070C0"/>
          <w:kern w:val="0"/>
          <w:sz w:val="20"/>
          <w:szCs w:val="20"/>
          <w14:ligatures w14:val="none"/>
        </w:rPr>
      </w:pPr>
      <w:r w:rsidRPr="00E818AE">
        <w:rPr>
          <w:rFonts w:eastAsia="Times New Roman" w:cstheme="minorHAnsi"/>
          <w:color w:val="0070C0"/>
          <w:kern w:val="0"/>
          <w:sz w:val="20"/>
          <w:szCs w:val="20"/>
          <w14:ligatures w14:val="none"/>
        </w:rPr>
        <w:t>This language must be included when patient medical records are being accessed during the study. Include this language within the body of the consent form before the consent signature lines.</w:t>
      </w:r>
      <w:r w:rsidR="00E818AE">
        <w:rPr>
          <w:rFonts w:eastAsia="Times New Roman" w:cstheme="minorHAnsi"/>
          <w:color w:val="0070C0"/>
          <w:kern w:val="0"/>
          <w:sz w:val="20"/>
          <w:szCs w:val="20"/>
          <w14:ligatures w14:val="none"/>
        </w:rPr>
        <w:t xml:space="preserve"> </w:t>
      </w:r>
    </w:p>
    <w:p w14:paraId="00324493" w14:textId="77777777" w:rsidR="00F54C8F" w:rsidRPr="00E818AE" w:rsidRDefault="00F54C8F" w:rsidP="00F54C8F">
      <w:pPr>
        <w:spacing w:after="0" w:line="240" w:lineRule="auto"/>
        <w:rPr>
          <w:rFonts w:eastAsia="Times New Roman" w:cstheme="minorHAnsi"/>
          <w:kern w:val="0"/>
          <w:sz w:val="20"/>
          <w:szCs w:val="20"/>
          <w14:ligatures w14:val="none"/>
        </w:rPr>
      </w:pPr>
    </w:p>
    <w:p w14:paraId="6ECA6318" w14:textId="77777777" w:rsidR="00DC46C9" w:rsidRPr="00DC46C9" w:rsidRDefault="00DC46C9" w:rsidP="00DC46C9">
      <w:pPr>
        <w:rPr>
          <w:rFonts w:cs="Calibri"/>
          <w:b/>
          <w:bCs/>
          <w:sz w:val="20"/>
          <w:szCs w:val="20"/>
        </w:rPr>
      </w:pPr>
      <w:r w:rsidRPr="00DC46C9">
        <w:rPr>
          <w:rFonts w:cs="Calibri"/>
          <w:b/>
          <w:sz w:val="20"/>
          <w:szCs w:val="20"/>
        </w:rPr>
        <w:t>Authorization to Use/Disclose Protected Health Information</w:t>
      </w:r>
    </w:p>
    <w:p w14:paraId="65488B46" w14:textId="77777777" w:rsidR="00DC46C9" w:rsidRPr="00DC46C9" w:rsidRDefault="00DC46C9" w:rsidP="00DC46C9">
      <w:pPr>
        <w:rPr>
          <w:rFonts w:cs="Calibri"/>
          <w:b/>
          <w:bCs/>
          <w:sz w:val="20"/>
          <w:szCs w:val="20"/>
        </w:rPr>
      </w:pPr>
      <w:r w:rsidRPr="00DC46C9">
        <w:rPr>
          <w:rFonts w:cs="Calibri"/>
          <w:b/>
          <w:bCs/>
          <w:sz w:val="20"/>
          <w:szCs w:val="20"/>
        </w:rPr>
        <w:t>What information is being collected, used, or shared?</w:t>
      </w:r>
    </w:p>
    <w:p w14:paraId="361803D2" w14:textId="4B41E51F" w:rsidR="00DC46C9" w:rsidRPr="00DC46C9" w:rsidRDefault="00DC46C9" w:rsidP="00DC46C9">
      <w:pPr>
        <w:rPr>
          <w:rFonts w:cs="Calibri"/>
          <w:sz w:val="20"/>
          <w:szCs w:val="20"/>
        </w:rPr>
      </w:pPr>
      <w:r w:rsidRPr="00DC46C9">
        <w:rPr>
          <w:rFonts w:cs="Calibri"/>
          <w:sz w:val="20"/>
          <w:szCs w:val="20"/>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C46C9">
        <w:rPr>
          <w:rFonts w:cs="Calibri"/>
          <w:sz w:val="20"/>
          <w:szCs w:val="20"/>
        </w:rPr>
        <w:t>any and all</w:t>
      </w:r>
      <w:proofErr w:type="gramEnd"/>
      <w:r w:rsidRPr="00DC46C9">
        <w:rPr>
          <w:rFonts w:cs="Calibri"/>
          <w:sz w:val="20"/>
          <w:szCs w:val="20"/>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52576887" w14:textId="77777777" w:rsidR="00DC46C9" w:rsidRPr="00DC46C9" w:rsidRDefault="00DC46C9" w:rsidP="00DC46C9">
      <w:pPr>
        <w:rPr>
          <w:rFonts w:cs="Calibri"/>
          <w:b/>
          <w:bCs/>
          <w:sz w:val="20"/>
          <w:szCs w:val="20"/>
        </w:rPr>
      </w:pPr>
      <w:r w:rsidRPr="00DC46C9">
        <w:rPr>
          <w:rFonts w:cs="Calibri"/>
          <w:b/>
          <w:bCs/>
          <w:sz w:val="20"/>
          <w:szCs w:val="20"/>
        </w:rPr>
        <w:t>Who will see, use or share the information?</w:t>
      </w:r>
    </w:p>
    <w:p w14:paraId="277F25A9" w14:textId="5C2A072E" w:rsidR="00DC46C9" w:rsidRPr="00DC46C9" w:rsidRDefault="00DC46C9" w:rsidP="00DC46C9">
      <w:pPr>
        <w:rPr>
          <w:rFonts w:cs="Calibri"/>
          <w:sz w:val="20"/>
          <w:szCs w:val="20"/>
        </w:rPr>
      </w:pPr>
      <w:r w:rsidRPr="00DC46C9">
        <w:rPr>
          <w:rFonts w:cs="Calibri"/>
          <w:sz w:val="20"/>
          <w:szCs w:val="20"/>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9B1AB2">
        <w:rPr>
          <w:rFonts w:cs="Calibri"/>
          <w:sz w:val="20"/>
          <w:szCs w:val="20"/>
        </w:rPr>
        <w:t xml:space="preserve"> </w:t>
      </w:r>
      <w:r w:rsidR="009B1AB2" w:rsidRPr="009B1AB2">
        <w:rPr>
          <w:rFonts w:cs="Calibri"/>
          <w:sz w:val="20"/>
          <w:szCs w:val="20"/>
        </w:rPr>
        <w:t>(for example, HHS, FDA, etc.)</w:t>
      </w:r>
      <w:r w:rsidRPr="00DC46C9">
        <w:rPr>
          <w:rFonts w:cs="Calibri"/>
          <w:sz w:val="20"/>
          <w:szCs w:val="20"/>
        </w:rPr>
        <w:t>,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53D48FB2" w14:textId="77777777" w:rsidR="00DC46C9" w:rsidRPr="00DC46C9" w:rsidRDefault="00DC46C9" w:rsidP="00DC46C9">
      <w:pPr>
        <w:rPr>
          <w:rFonts w:cs="Calibri"/>
          <w:b/>
          <w:bCs/>
          <w:sz w:val="20"/>
          <w:szCs w:val="20"/>
        </w:rPr>
      </w:pPr>
      <w:r w:rsidRPr="00DC46C9">
        <w:rPr>
          <w:rFonts w:cs="Calibri"/>
          <w:b/>
          <w:bCs/>
          <w:sz w:val="20"/>
          <w:szCs w:val="20"/>
        </w:rPr>
        <w:t>Do you have to sign this Authorization?</w:t>
      </w:r>
    </w:p>
    <w:p w14:paraId="49FED732" w14:textId="7FEC9206" w:rsidR="00DC46C9" w:rsidRPr="00DC46C9" w:rsidRDefault="00DC46C9" w:rsidP="00DC46C9">
      <w:pPr>
        <w:rPr>
          <w:rFonts w:cs="Calibri"/>
          <w:sz w:val="20"/>
          <w:szCs w:val="20"/>
        </w:rPr>
      </w:pPr>
      <w:r w:rsidRPr="00DC46C9">
        <w:rPr>
          <w:rFonts w:cs="Calibri"/>
          <w:sz w:val="20"/>
          <w:szCs w:val="20"/>
        </w:rPr>
        <w:t>You do not have to sign this Authorization, but if you do not, you may not join the study.</w:t>
      </w:r>
    </w:p>
    <w:p w14:paraId="50926B6F" w14:textId="77777777" w:rsidR="00DC46C9" w:rsidRPr="00DC46C9" w:rsidRDefault="00DC46C9" w:rsidP="00DC46C9">
      <w:pPr>
        <w:rPr>
          <w:rFonts w:cs="Calibri"/>
          <w:b/>
          <w:bCs/>
          <w:sz w:val="20"/>
          <w:szCs w:val="20"/>
        </w:rPr>
      </w:pPr>
      <w:r w:rsidRPr="00DC46C9">
        <w:rPr>
          <w:rFonts w:cs="Calibri"/>
          <w:b/>
          <w:bCs/>
          <w:sz w:val="20"/>
          <w:szCs w:val="20"/>
        </w:rPr>
        <w:t>How long will your information be used or shared?</w:t>
      </w:r>
    </w:p>
    <w:p w14:paraId="08AFCEB5" w14:textId="31AADBEE" w:rsidR="00DC46C9" w:rsidRPr="00DC46C9" w:rsidRDefault="00DC46C9" w:rsidP="00DC46C9">
      <w:pPr>
        <w:rPr>
          <w:rFonts w:cs="Calibri"/>
          <w:sz w:val="20"/>
          <w:szCs w:val="20"/>
        </w:rPr>
      </w:pPr>
      <w:r w:rsidRPr="00DC46C9">
        <w:rPr>
          <w:rFonts w:cs="Calibri"/>
          <w:sz w:val="20"/>
          <w:szCs w:val="20"/>
        </w:rPr>
        <w:t xml:space="preserve">Your Authorization for the collection, use, and sharing of your information does not expire. </w:t>
      </w:r>
    </w:p>
    <w:p w14:paraId="5B999E24" w14:textId="77777777" w:rsidR="00DC46C9" w:rsidRPr="00DC46C9" w:rsidRDefault="00DC46C9" w:rsidP="00DC46C9">
      <w:pPr>
        <w:rPr>
          <w:rFonts w:cs="Calibri"/>
          <w:b/>
          <w:bCs/>
          <w:sz w:val="20"/>
          <w:szCs w:val="20"/>
        </w:rPr>
      </w:pPr>
      <w:r w:rsidRPr="00DC46C9">
        <w:rPr>
          <w:rFonts w:cs="Calibri"/>
          <w:b/>
          <w:bCs/>
          <w:sz w:val="20"/>
          <w:szCs w:val="20"/>
        </w:rPr>
        <w:t>What if you change your mind?</w:t>
      </w:r>
    </w:p>
    <w:p w14:paraId="2F54A13F" w14:textId="77777777" w:rsidR="00DC46C9" w:rsidRPr="00DC46C9" w:rsidRDefault="00DC46C9" w:rsidP="00DC46C9">
      <w:pPr>
        <w:rPr>
          <w:rFonts w:cs="Calibri"/>
          <w:sz w:val="20"/>
          <w:szCs w:val="20"/>
        </w:rPr>
      </w:pPr>
      <w:r w:rsidRPr="00DC46C9">
        <w:rPr>
          <w:rFonts w:cs="Calibri"/>
          <w:sz w:val="20"/>
          <w:szCs w:val="20"/>
        </w:rPr>
        <w:t xml:space="preserve">You may change your mind and cancel this Authorization at any time. If you cancel, you must contact the Principal Investigator in writing to let them know by using the contact information provided in the study consent </w:t>
      </w:r>
      <w:r w:rsidRPr="00DC46C9">
        <w:rPr>
          <w:rFonts w:cs="Calibri"/>
          <w:sz w:val="20"/>
          <w:szCs w:val="20"/>
        </w:rPr>
        <w:lastRenderedPageBreak/>
        <w:t>form. Your cancellation will not affect information already collected in the study, or information that has already been shared with others before you cancelled your authorization.</w:t>
      </w:r>
    </w:p>
    <w:p w14:paraId="1D9AC4D8" w14:textId="68BF84E8" w:rsidR="00F54C8F" w:rsidRPr="00BB1E8E" w:rsidRDefault="00DC46C9" w:rsidP="00BB1E8E">
      <w:pPr>
        <w:rPr>
          <w:rFonts w:cs="Calibri"/>
          <w:sz w:val="20"/>
          <w:szCs w:val="20"/>
        </w:rPr>
      </w:pPr>
      <w:r w:rsidRPr="00DC46C9">
        <w:rPr>
          <w:rFonts w:cs="Calibri"/>
          <w:sz w:val="20"/>
          <w:szCs w:val="20"/>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5222E27A"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1F574D18"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73356556" w14:textId="77777777" w:rsidR="00F54C8F" w:rsidRPr="00E818AE" w:rsidRDefault="00F54C8F" w:rsidP="00F54C8F">
      <w:pPr>
        <w:spacing w:after="0" w:line="240" w:lineRule="auto"/>
        <w:rPr>
          <w:rFonts w:eastAsia="Times New Roman" w:cstheme="minorHAnsi"/>
          <w:b/>
          <w:iCs/>
          <w:kern w:val="0"/>
          <w:sz w:val="20"/>
          <w:szCs w:val="20"/>
          <w14:ligatures w14:val="none"/>
        </w:rPr>
      </w:pPr>
    </w:p>
    <w:p w14:paraId="627D895A" w14:textId="77777777" w:rsidR="00F54C8F" w:rsidRPr="00E818AE" w:rsidRDefault="00F54C8F" w:rsidP="00F54C8F">
      <w:pPr>
        <w:spacing w:after="0" w:line="240" w:lineRule="auto"/>
        <w:rPr>
          <w:rFonts w:eastAsia="Times New Roman" w:cstheme="minorHAnsi"/>
          <w:b/>
          <w:iCs/>
          <w:kern w:val="0"/>
          <w:sz w:val="20"/>
          <w:szCs w:val="20"/>
          <w14:ligatures w14:val="none"/>
        </w:rPr>
      </w:pPr>
    </w:p>
    <w:p w14:paraId="050B3E4E" w14:textId="77777777" w:rsidR="00F54C8F" w:rsidRPr="00E818AE" w:rsidRDefault="00F54C8F" w:rsidP="00F54C8F">
      <w:pPr>
        <w:spacing w:after="0" w:line="240" w:lineRule="auto"/>
        <w:jc w:val="center"/>
        <w:rPr>
          <w:rFonts w:eastAsia="Times New Roman" w:cstheme="minorHAnsi"/>
          <w:b/>
          <w:iCs/>
          <w:kern w:val="0"/>
          <w:sz w:val="20"/>
          <w:szCs w:val="20"/>
          <w14:ligatures w14:val="none"/>
        </w:rPr>
      </w:pPr>
      <w:r w:rsidRPr="00E818AE">
        <w:rPr>
          <w:rFonts w:eastAsia="Times New Roman" w:cstheme="minorHAnsi"/>
          <w:b/>
          <w:iCs/>
          <w:color w:val="000000" w:themeColor="text1"/>
          <w:kern w:val="0"/>
          <w:sz w:val="20"/>
          <w:szCs w:val="20"/>
          <w14:ligatures w14:val="none"/>
        </w:rPr>
        <w:t>Communicable Disease Te</w:t>
      </w:r>
      <w:r w:rsidRPr="00E818AE">
        <w:rPr>
          <w:rFonts w:eastAsia="Times New Roman" w:cstheme="minorHAnsi"/>
          <w:b/>
          <w:iCs/>
          <w:kern w:val="0"/>
          <w:sz w:val="20"/>
          <w:szCs w:val="20"/>
          <w14:ligatures w14:val="none"/>
        </w:rPr>
        <w:t>sting/Reporting- WHEN APPLICABLE</w:t>
      </w:r>
    </w:p>
    <w:p w14:paraId="1B61EC70" w14:textId="77777777" w:rsidR="00F54C8F" w:rsidRPr="00E818AE" w:rsidRDefault="00F54C8F" w:rsidP="00F54C8F">
      <w:pPr>
        <w:spacing w:after="0" w:line="240" w:lineRule="auto"/>
        <w:rPr>
          <w:rFonts w:eastAsia="Times New Roman" w:cstheme="minorHAnsi"/>
          <w:iCs/>
          <w:kern w:val="0"/>
          <w:sz w:val="20"/>
          <w:szCs w:val="20"/>
          <w14:ligatures w14:val="none"/>
        </w:rPr>
      </w:pPr>
    </w:p>
    <w:p w14:paraId="16B83DB6" w14:textId="77777777" w:rsidR="00F54C8F" w:rsidRPr="00E818AE" w:rsidRDefault="00F54C8F" w:rsidP="00F54C8F">
      <w:pPr>
        <w:spacing w:after="0" w:line="240" w:lineRule="auto"/>
        <w:rPr>
          <w:rFonts w:eastAsia="Times New Roman" w:cstheme="minorHAnsi"/>
          <w:iCs/>
          <w:kern w:val="0"/>
          <w:sz w:val="20"/>
          <w:szCs w:val="20"/>
          <w:u w:val="single"/>
          <w14:ligatures w14:val="none"/>
        </w:rPr>
      </w:pPr>
      <w:r w:rsidRPr="00E818AE">
        <w:rPr>
          <w:rFonts w:eastAsia="Times New Roman" w:cstheme="minorHAnsi"/>
          <w:iCs/>
          <w:kern w:val="0"/>
          <w:sz w:val="20"/>
          <w:szCs w:val="20"/>
          <w:u w:val="single"/>
          <w14:ligatures w14:val="none"/>
        </w:rPr>
        <w:t>Any Communicable Disease:</w:t>
      </w:r>
    </w:p>
    <w:p w14:paraId="35242B5C" w14:textId="77777777" w:rsidR="00F54C8F" w:rsidRPr="00E818AE" w:rsidRDefault="00F54C8F" w:rsidP="00F54C8F">
      <w:pPr>
        <w:spacing w:after="0" w:line="240" w:lineRule="auto"/>
        <w:rPr>
          <w:rFonts w:eastAsia="Times New Roman" w:cstheme="minorHAnsi"/>
          <w:iCs/>
          <w:kern w:val="0"/>
          <w:sz w:val="20"/>
          <w:szCs w:val="20"/>
          <w14:ligatures w14:val="none"/>
        </w:rPr>
      </w:pPr>
      <w:r w:rsidRPr="00E818AE">
        <w:rPr>
          <w:rFonts w:eastAsia="Times New Roman" w:cstheme="minorHAnsi"/>
          <w:iCs/>
          <w:kern w:val="0"/>
          <w:sz w:val="20"/>
          <w:szCs w:val="20"/>
          <w14:ligatures w14:val="none"/>
        </w:rPr>
        <w:t xml:space="preserve">As part of this </w:t>
      </w:r>
      <w:proofErr w:type="gramStart"/>
      <w:r w:rsidRPr="00E818AE">
        <w:rPr>
          <w:rFonts w:eastAsia="Times New Roman" w:cstheme="minorHAnsi"/>
          <w:iCs/>
          <w:kern w:val="0"/>
          <w:sz w:val="20"/>
          <w:szCs w:val="20"/>
          <w14:ligatures w14:val="none"/>
        </w:rPr>
        <w:t>study</w:t>
      </w:r>
      <w:proofErr w:type="gramEnd"/>
      <w:r w:rsidRPr="00E818AE">
        <w:rPr>
          <w:rFonts w:eastAsia="Times New Roman" w:cstheme="minorHAnsi"/>
          <w:iCs/>
          <w:kern w:val="0"/>
          <w:sz w:val="20"/>
          <w:szCs w:val="20"/>
          <w14:ligatures w14:val="none"/>
        </w:rPr>
        <w:t xml:space="preserve"> you will be tested for </w:t>
      </w:r>
      <w:r w:rsidRPr="00E818AE">
        <w:rPr>
          <w:rFonts w:eastAsia="Times New Roman" w:cstheme="minorHAnsi"/>
          <w:iCs/>
          <w:color w:val="FF0000"/>
          <w:kern w:val="0"/>
          <w:sz w:val="20"/>
          <w:szCs w:val="20"/>
          <w14:ligatures w14:val="none"/>
        </w:rPr>
        <w:t>[communicable</w:t>
      </w:r>
      <w:r w:rsidRPr="00E818AE">
        <w:rPr>
          <w:rFonts w:eastAsia="Times New Roman" w:cstheme="minorHAnsi"/>
          <w:bCs/>
          <w:iCs/>
          <w:color w:val="FF0000"/>
          <w:kern w:val="0"/>
          <w:sz w:val="20"/>
          <w:szCs w:val="20"/>
          <w14:ligatures w14:val="none"/>
        </w:rPr>
        <w:t xml:space="preserve"> diseases (ex: Hepatitis)]</w:t>
      </w:r>
      <w:r w:rsidRPr="00E818AE">
        <w:rPr>
          <w:rFonts w:eastAsia="Times New Roman" w:cstheme="minorHAnsi"/>
          <w:iCs/>
          <w:color w:val="FF0000"/>
          <w:kern w:val="0"/>
          <w:sz w:val="20"/>
          <w:szCs w:val="20"/>
          <w14:ligatures w14:val="none"/>
        </w:rPr>
        <w:t>.</w:t>
      </w:r>
      <w:r w:rsidRPr="00E818AE">
        <w:rPr>
          <w:rFonts w:eastAsia="Times New Roman" w:cstheme="minorHAnsi"/>
          <w:iCs/>
          <w:kern w:val="0"/>
          <w:sz w:val="20"/>
          <w:szCs w:val="20"/>
          <w14:ligatures w14:val="none"/>
        </w:rPr>
        <w:t xml:space="preserve">  If results show that you are positive </w:t>
      </w:r>
      <w:proofErr w:type="gramStart"/>
      <w:r w:rsidRPr="00E818AE">
        <w:rPr>
          <w:rFonts w:eastAsia="Times New Roman" w:cstheme="minorHAnsi"/>
          <w:iCs/>
          <w:kern w:val="0"/>
          <w:sz w:val="20"/>
          <w:szCs w:val="20"/>
          <w14:ligatures w14:val="none"/>
        </w:rPr>
        <w:t>for</w:t>
      </w:r>
      <w:proofErr w:type="gramEnd"/>
      <w:r w:rsidRPr="00E818AE">
        <w:rPr>
          <w:rFonts w:eastAsia="Times New Roman" w:cstheme="minorHAnsi"/>
          <w:iCs/>
          <w:kern w:val="0"/>
          <w:sz w:val="20"/>
          <w:szCs w:val="20"/>
          <w14:ligatures w14:val="none"/>
        </w:rPr>
        <w:t xml:space="preserve"> </w:t>
      </w:r>
      <w:r w:rsidRPr="00E818AE">
        <w:rPr>
          <w:rFonts w:eastAsia="Times New Roman" w:cstheme="minorHAnsi"/>
          <w:bCs/>
          <w:iCs/>
          <w:kern w:val="0"/>
          <w:sz w:val="20"/>
          <w:szCs w:val="20"/>
          <w14:ligatures w14:val="none"/>
        </w:rPr>
        <w:t>a [communicable disease]</w:t>
      </w:r>
      <w:r w:rsidRPr="00E818AE">
        <w:rPr>
          <w:rFonts w:eastAsia="Times New Roman" w:cstheme="minorHAnsi"/>
          <w:iCs/>
          <w:kern w:val="0"/>
          <w:sz w:val="20"/>
          <w:szCs w:val="20"/>
          <w14:ligatures w14:val="none"/>
        </w:rPr>
        <w:t xml:space="preserve"> the study staff will tell you the results. We will talk with you before and after testing, and your test result will be given to you only in person. You should know that the study staff may be required to give your name to the Tennessee Department of Health if you test positive because this is the law.  It is important to seek medical care if you have </w:t>
      </w:r>
      <w:r w:rsidRPr="00E818AE">
        <w:rPr>
          <w:rFonts w:eastAsia="Times New Roman" w:cstheme="minorHAnsi"/>
          <w:bCs/>
          <w:iCs/>
          <w:kern w:val="0"/>
          <w:sz w:val="20"/>
          <w:szCs w:val="20"/>
          <w14:ligatures w14:val="none"/>
        </w:rPr>
        <w:t xml:space="preserve">a </w:t>
      </w:r>
      <w:r w:rsidRPr="00E818AE">
        <w:rPr>
          <w:rFonts w:eastAsia="Times New Roman" w:cstheme="minorHAnsi"/>
          <w:bCs/>
          <w:iCs/>
          <w:color w:val="FF0000"/>
          <w:kern w:val="0"/>
          <w:sz w:val="20"/>
          <w:szCs w:val="20"/>
          <w14:ligatures w14:val="none"/>
        </w:rPr>
        <w:t>[communicable disease]</w:t>
      </w:r>
      <w:r w:rsidRPr="00E818AE">
        <w:rPr>
          <w:rFonts w:eastAsia="Times New Roman" w:cstheme="minorHAnsi"/>
          <w:bCs/>
          <w:iCs/>
          <w:kern w:val="0"/>
          <w:sz w:val="20"/>
          <w:szCs w:val="20"/>
          <w14:ligatures w14:val="none"/>
        </w:rPr>
        <w:t xml:space="preserve">. </w:t>
      </w:r>
      <w:r w:rsidRPr="00E818AE">
        <w:rPr>
          <w:rFonts w:eastAsia="Times New Roman" w:cstheme="minorHAnsi"/>
          <w:iCs/>
          <w:kern w:val="0"/>
          <w:sz w:val="20"/>
          <w:szCs w:val="20"/>
          <w14:ligatures w14:val="none"/>
        </w:rPr>
        <w:t>If you need a referral, please let the study staff know.</w:t>
      </w:r>
    </w:p>
    <w:p w14:paraId="47A043C2" w14:textId="77777777" w:rsidR="00F54C8F" w:rsidRPr="00E818AE" w:rsidRDefault="00F54C8F" w:rsidP="00F54C8F">
      <w:pPr>
        <w:spacing w:after="0" w:line="240" w:lineRule="auto"/>
        <w:rPr>
          <w:rFonts w:eastAsia="Times New Roman" w:cstheme="minorHAnsi"/>
          <w:iCs/>
          <w:kern w:val="0"/>
          <w:sz w:val="20"/>
          <w:szCs w:val="20"/>
          <w14:ligatures w14:val="none"/>
        </w:rPr>
      </w:pPr>
    </w:p>
    <w:p w14:paraId="6A54536C"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u w:val="single"/>
          <w14:ligatures w14:val="none"/>
        </w:rPr>
      </w:pPr>
      <w:r w:rsidRPr="00E818AE">
        <w:rPr>
          <w:rFonts w:eastAsia="Times New Roman" w:cstheme="minorHAnsi"/>
          <w:kern w:val="0"/>
          <w:sz w:val="20"/>
          <w:szCs w:val="20"/>
          <w:u w:val="single"/>
          <w14:ligatures w14:val="none"/>
        </w:rPr>
        <w:t>HIV Testing and Reporting:</w:t>
      </w:r>
    </w:p>
    <w:p w14:paraId="4011504B"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You will be tested for HIV (AIDS virus) during this study.  If test results show that you have the virus that causes AIDS, the study staff will tell you the results and refer you to the health department to confirm the test results and give you someone to talk to about this disease.  We will talk with you before and after testing, and your test result will be given to you only in person.  You should know that the study staff must give your name to the Tennessee Department of Health if you test positive because this is the law. If others find out you have this virus, it may cause mental stress, unfair treatment from other people, problems with being able to get insurance or find a </w:t>
      </w:r>
      <w:proofErr w:type="gramStart"/>
      <w:r w:rsidRPr="00E818AE">
        <w:rPr>
          <w:rFonts w:eastAsia="Times New Roman" w:cstheme="minorHAnsi"/>
          <w:kern w:val="0"/>
          <w:sz w:val="20"/>
          <w:szCs w:val="20"/>
          <w14:ligatures w14:val="none"/>
        </w:rPr>
        <w:t>job, or</w:t>
      </w:r>
      <w:proofErr w:type="gramEnd"/>
      <w:r w:rsidRPr="00E818AE">
        <w:rPr>
          <w:rFonts w:eastAsia="Times New Roman" w:cstheme="minorHAnsi"/>
          <w:kern w:val="0"/>
          <w:sz w:val="20"/>
          <w:szCs w:val="20"/>
          <w14:ligatures w14:val="none"/>
        </w:rPr>
        <w:t xml:space="preserve"> other unknown problems.  It is important to seek medical care if you have HIV.</w:t>
      </w:r>
    </w:p>
    <w:p w14:paraId="734222F6"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p>
    <w:p w14:paraId="4B442FC7"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p>
    <w:p w14:paraId="11E9BB3D"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4EC0D3BF"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56883641"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Surrogate “Rider” – WHEN APPLICABLE</w:t>
      </w:r>
    </w:p>
    <w:p w14:paraId="42963CB8" w14:textId="77777777" w:rsidR="00F54C8F" w:rsidRPr="00E818AE" w:rsidRDefault="00F54C8F" w:rsidP="00F54C8F">
      <w:pPr>
        <w:spacing w:after="0" w:line="240" w:lineRule="auto"/>
        <w:jc w:val="both"/>
        <w:rPr>
          <w:rFonts w:eastAsia="Times New Roman" w:cstheme="minorHAnsi"/>
          <w:kern w:val="0"/>
          <w:sz w:val="20"/>
          <w:szCs w:val="20"/>
          <w14:ligatures w14:val="none"/>
        </w:rPr>
      </w:pPr>
    </w:p>
    <w:p w14:paraId="18A4484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I,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__________</w:t>
      </w:r>
      <w:r w:rsidRPr="00E818AE">
        <w:rPr>
          <w:rFonts w:eastAsia="Times New Roman" w:cstheme="minorHAnsi"/>
          <w:kern w:val="0"/>
          <w:sz w:val="20"/>
          <w:szCs w:val="20"/>
          <w14:ligatures w14:val="none"/>
        </w:rPr>
        <w:t xml:space="preserve">   [name of decision-maker/surrogate],</w:t>
      </w:r>
    </w:p>
    <w:p w14:paraId="71754858"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am the ____________</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__________</w:t>
      </w:r>
      <w:r w:rsidRPr="00E818AE">
        <w:rPr>
          <w:rFonts w:eastAsia="Times New Roman" w:cstheme="minorHAnsi"/>
          <w:kern w:val="0"/>
          <w:sz w:val="20"/>
          <w:szCs w:val="20"/>
          <w14:ligatures w14:val="none"/>
        </w:rPr>
        <w:t xml:space="preserve">   [state relationship to participant] </w:t>
      </w:r>
    </w:p>
    <w:p w14:paraId="3B654A89"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of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__________   [state participant’s name].  I have read the informed consent </w:t>
      </w:r>
      <w:proofErr w:type="gramStart"/>
      <w:r w:rsidRPr="00E818AE">
        <w:rPr>
          <w:rFonts w:eastAsia="Times New Roman" w:cstheme="minorHAnsi"/>
          <w:kern w:val="0"/>
          <w:sz w:val="20"/>
          <w:szCs w:val="20"/>
          <w14:ligatures w14:val="none"/>
        </w:rPr>
        <w:t>document</w:t>
      </w:r>
      <w:proofErr w:type="gramEnd"/>
      <w:r w:rsidRPr="00E818AE">
        <w:rPr>
          <w:rFonts w:eastAsia="Times New Roman" w:cstheme="minorHAnsi"/>
          <w:kern w:val="0"/>
          <w:sz w:val="20"/>
          <w:szCs w:val="20"/>
          <w14:ligatures w14:val="none"/>
        </w:rPr>
        <w:t xml:space="preserve"> or it has been explained to me.  I have had the opportunity to ask any questions and </w:t>
      </w:r>
      <w:proofErr w:type="gramStart"/>
      <w:r w:rsidRPr="00E818AE">
        <w:rPr>
          <w:rFonts w:eastAsia="Times New Roman" w:cstheme="minorHAnsi"/>
          <w:kern w:val="0"/>
          <w:sz w:val="20"/>
          <w:szCs w:val="20"/>
          <w14:ligatures w14:val="none"/>
        </w:rPr>
        <w:t>all of</w:t>
      </w:r>
      <w:proofErr w:type="gramEnd"/>
      <w:r w:rsidRPr="00E818AE">
        <w:rPr>
          <w:rFonts w:eastAsia="Times New Roman" w:cstheme="minorHAnsi"/>
          <w:kern w:val="0"/>
          <w:sz w:val="20"/>
          <w:szCs w:val="20"/>
          <w14:ligatures w14:val="none"/>
        </w:rPr>
        <w:t xml:space="preserve"> my questions have been answered.  I have been informed that an investigational treatment may be administered to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 xml:space="preserve">       </w:t>
      </w:r>
      <w:r w:rsidRPr="00E818AE">
        <w:rPr>
          <w:rFonts w:eastAsia="Times New Roman" w:cstheme="minorHAnsi"/>
          <w:kern w:val="0"/>
          <w:sz w:val="20"/>
          <w:szCs w:val="20"/>
          <w:u w:val="single"/>
          <w14:ligatures w14:val="none"/>
        </w:rPr>
        <w:tab/>
        <w:t>______</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   [participant’s name]. I believe receiving such treatment would be in the interests of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 [participant’s name] and is consistent with what he/she would have decided had he/she been able to do so.</w:t>
      </w:r>
    </w:p>
    <w:p w14:paraId="37E93945" w14:textId="77777777" w:rsidR="00F54C8F" w:rsidRPr="00E818AE" w:rsidRDefault="00F54C8F" w:rsidP="00F54C8F">
      <w:pPr>
        <w:spacing w:after="0" w:line="240" w:lineRule="auto"/>
        <w:rPr>
          <w:rFonts w:eastAsia="Times New Roman" w:cstheme="minorHAnsi"/>
          <w:kern w:val="0"/>
          <w:sz w:val="20"/>
          <w:szCs w:val="20"/>
          <w14:ligatures w14:val="none"/>
        </w:rPr>
      </w:pPr>
    </w:p>
    <w:p w14:paraId="0946DB32"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Your decision to allow your family member/friend to participate in this research study is voluntary. You may choose not to allow his/her </w:t>
      </w:r>
      <w:proofErr w:type="gramStart"/>
      <w:r w:rsidRPr="00E818AE">
        <w:rPr>
          <w:rFonts w:eastAsia="Times New Roman" w:cstheme="minorHAnsi"/>
          <w:kern w:val="0"/>
          <w:sz w:val="20"/>
          <w:szCs w:val="20"/>
          <w14:ligatures w14:val="none"/>
        </w:rPr>
        <w:t>participation</w:t>
      </w:r>
      <w:proofErr w:type="gramEnd"/>
      <w:r w:rsidRPr="00E818AE">
        <w:rPr>
          <w:rFonts w:eastAsia="Times New Roman" w:cstheme="minorHAnsi"/>
          <w:kern w:val="0"/>
          <w:sz w:val="20"/>
          <w:szCs w:val="20"/>
          <w14:ligatures w14:val="none"/>
        </w:rPr>
        <w:t xml:space="preserve">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t>
      </w:r>
      <w:proofErr w:type="gramStart"/>
      <w:r w:rsidRPr="00E818AE">
        <w:rPr>
          <w:rFonts w:eastAsia="Times New Roman" w:cstheme="minorHAnsi"/>
          <w:kern w:val="0"/>
          <w:sz w:val="20"/>
          <w:szCs w:val="20"/>
          <w14:ligatures w14:val="none"/>
        </w:rPr>
        <w:t>whether or not</w:t>
      </w:r>
      <w:proofErr w:type="gramEnd"/>
      <w:r w:rsidRPr="00E818AE">
        <w:rPr>
          <w:rFonts w:eastAsia="Times New Roman" w:cstheme="minorHAnsi"/>
          <w:kern w:val="0"/>
          <w:sz w:val="20"/>
          <w:szCs w:val="20"/>
          <w14:ligatures w14:val="none"/>
        </w:rPr>
        <w:t xml:space="preserve"> to continue your family member/friend’s participation in this study.    </w:t>
      </w:r>
    </w:p>
    <w:p w14:paraId="7E53B971" w14:textId="77777777" w:rsidR="00F54C8F" w:rsidRPr="00E818AE" w:rsidRDefault="00F54C8F" w:rsidP="00F54C8F">
      <w:pPr>
        <w:spacing w:after="0" w:line="240" w:lineRule="auto"/>
        <w:rPr>
          <w:rFonts w:eastAsia="Times New Roman" w:cstheme="minorHAnsi"/>
          <w:kern w:val="0"/>
          <w:sz w:val="20"/>
          <w:szCs w:val="20"/>
          <w14:ligatures w14:val="none"/>
        </w:rPr>
      </w:pPr>
    </w:p>
    <w:p w14:paraId="6CFE31AA"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Your family member/friend will periodically be re-evaluated for the capacity to give consent.  If he/she is found to be capable, continued participation in this study would only occur with his/her consent.</w:t>
      </w:r>
    </w:p>
    <w:p w14:paraId="6EC42C48" w14:textId="77777777" w:rsidR="00F54C8F" w:rsidRPr="00E818AE" w:rsidRDefault="00F54C8F" w:rsidP="00F54C8F">
      <w:pPr>
        <w:spacing w:after="0" w:line="240" w:lineRule="auto"/>
        <w:rPr>
          <w:rFonts w:eastAsia="Times New Roman" w:cstheme="minorHAnsi"/>
          <w:kern w:val="0"/>
          <w:sz w:val="20"/>
          <w:szCs w:val="20"/>
          <w14:ligatures w14:val="none"/>
        </w:rPr>
      </w:pPr>
    </w:p>
    <w:p w14:paraId="76E3CB27" w14:textId="77777777" w:rsidR="00F54C8F" w:rsidRPr="00E818AE" w:rsidRDefault="00F54C8F" w:rsidP="00F54C8F">
      <w:pPr>
        <w:spacing w:after="0" w:line="240" w:lineRule="auto"/>
        <w:rPr>
          <w:rFonts w:eastAsia="Times New Roman" w:cstheme="minorHAnsi"/>
          <w:kern w:val="0"/>
          <w:sz w:val="20"/>
          <w:szCs w:val="20"/>
          <w14:ligatures w14:val="none"/>
        </w:rPr>
      </w:pPr>
    </w:p>
    <w:p w14:paraId="1BF580E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w:t>
      </w:r>
      <w:proofErr w:type="gramStart"/>
      <w:r w:rsidRPr="00E818AE">
        <w:rPr>
          <w:rFonts w:eastAsia="Times New Roman" w:cstheme="minorHAnsi"/>
          <w:kern w:val="0"/>
          <w:sz w:val="20"/>
          <w:szCs w:val="20"/>
          <w14:ligatures w14:val="none"/>
        </w:rPr>
        <w:t>_  ___/___/</w:t>
      </w:r>
      <w:proofErr w:type="gramEnd"/>
      <w:r w:rsidRPr="00E818AE">
        <w:rPr>
          <w:rFonts w:eastAsia="Times New Roman" w:cstheme="minorHAnsi"/>
          <w:kern w:val="0"/>
          <w:sz w:val="20"/>
          <w:szCs w:val="20"/>
          <w14:ligatures w14:val="none"/>
        </w:rPr>
        <w:t>___</w:t>
      </w:r>
    </w:p>
    <w:p w14:paraId="345E900F"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Signature of Health Care Decision-Maker/Surrogate                Date</w:t>
      </w:r>
    </w:p>
    <w:p w14:paraId="2AC95223"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0860D58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w:t>
      </w:r>
      <w:proofErr w:type="gramStart"/>
      <w:r w:rsidRPr="00E818AE">
        <w:rPr>
          <w:rFonts w:eastAsia="Times New Roman" w:cstheme="minorHAnsi"/>
          <w:kern w:val="0"/>
          <w:sz w:val="20"/>
          <w:szCs w:val="20"/>
          <w14:ligatures w14:val="none"/>
        </w:rPr>
        <w:t>_  ___/___/</w:t>
      </w:r>
      <w:proofErr w:type="gramEnd"/>
      <w:r w:rsidRPr="00E818AE">
        <w:rPr>
          <w:rFonts w:eastAsia="Times New Roman" w:cstheme="minorHAnsi"/>
          <w:kern w:val="0"/>
          <w:sz w:val="20"/>
          <w:szCs w:val="20"/>
          <w14:ligatures w14:val="none"/>
        </w:rPr>
        <w:t>___</w:t>
      </w:r>
    </w:p>
    <w:p w14:paraId="05EC09C4"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Signature of Witness</w:t>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t xml:space="preserve">                Date</w:t>
      </w:r>
    </w:p>
    <w:p w14:paraId="4B3F4B64"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563C1517"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w:t>
      </w:r>
      <w:proofErr w:type="gramStart"/>
      <w:r w:rsidRPr="00E818AE">
        <w:rPr>
          <w:rFonts w:eastAsia="Times New Roman" w:cstheme="minorHAnsi"/>
          <w:kern w:val="0"/>
          <w:sz w:val="20"/>
          <w:szCs w:val="20"/>
          <w14:ligatures w14:val="none"/>
        </w:rPr>
        <w:t>_  ___/___/</w:t>
      </w:r>
      <w:proofErr w:type="gramEnd"/>
      <w:r w:rsidRPr="00E818AE">
        <w:rPr>
          <w:rFonts w:eastAsia="Times New Roman" w:cstheme="minorHAnsi"/>
          <w:kern w:val="0"/>
          <w:sz w:val="20"/>
          <w:szCs w:val="20"/>
          <w14:ligatures w14:val="none"/>
        </w:rPr>
        <w:t>___</w:t>
      </w:r>
    </w:p>
    <w:p w14:paraId="5A02046C"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Name and </w:t>
      </w:r>
      <w:proofErr w:type="gramStart"/>
      <w:r w:rsidRPr="00E818AE">
        <w:rPr>
          <w:rFonts w:eastAsia="Times New Roman" w:cstheme="minorHAnsi"/>
          <w:kern w:val="0"/>
          <w:sz w:val="20"/>
          <w:szCs w:val="20"/>
          <w14:ligatures w14:val="none"/>
        </w:rPr>
        <w:t>Signature</w:t>
      </w:r>
      <w:proofErr w:type="gramEnd"/>
      <w:r w:rsidRPr="00E818AE">
        <w:rPr>
          <w:rFonts w:eastAsia="Times New Roman" w:cstheme="minorHAnsi"/>
          <w:kern w:val="0"/>
          <w:sz w:val="20"/>
          <w:szCs w:val="20"/>
          <w14:ligatures w14:val="none"/>
        </w:rPr>
        <w:t xml:space="preserve"> of person obtaining consent</w:t>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t xml:space="preserve">    Date</w:t>
      </w:r>
    </w:p>
    <w:p w14:paraId="1A7080BF"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6907ED3C"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70250C6F" w14:textId="77777777" w:rsidR="00F54C8F" w:rsidRPr="00E818AE" w:rsidRDefault="00F54C8F" w:rsidP="00F54C8F">
      <w:pPr>
        <w:pBdr>
          <w:top w:val="single" w:sz="4" w:space="1" w:color="auto"/>
        </w:pBdr>
        <w:spacing w:after="0" w:line="240" w:lineRule="auto"/>
        <w:jc w:val="both"/>
        <w:rPr>
          <w:rFonts w:eastAsia="Times New Roman" w:cstheme="minorHAnsi"/>
          <w:kern w:val="0"/>
          <w:sz w:val="20"/>
          <w:szCs w:val="20"/>
          <w14:ligatures w14:val="none"/>
        </w:rPr>
      </w:pPr>
    </w:p>
    <w:p w14:paraId="585ADEE8" w14:textId="77777777" w:rsidR="00F54C8F" w:rsidRPr="00E818AE" w:rsidRDefault="00F54C8F" w:rsidP="00F54C8F">
      <w:pPr>
        <w:spacing w:after="0" w:line="240" w:lineRule="auto"/>
        <w:rPr>
          <w:rFonts w:eastAsia="Times New Roman" w:cstheme="minorHAnsi"/>
          <w:kern w:val="0"/>
          <w:sz w:val="20"/>
          <w:szCs w:val="20"/>
          <w14:ligatures w14:val="none"/>
        </w:rPr>
      </w:pPr>
    </w:p>
    <w:p w14:paraId="3126495E"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Certificate of Confidentiality Language – WHEN APPLICABLE</w:t>
      </w:r>
    </w:p>
    <w:p w14:paraId="24D961E2" w14:textId="773FE820" w:rsidR="00F54C8F" w:rsidRPr="00A66BE0" w:rsidRDefault="00A66BE0" w:rsidP="00F54C8F">
      <w:pPr>
        <w:spacing w:after="0" w:line="240" w:lineRule="auto"/>
        <w:jc w:val="center"/>
        <w:rPr>
          <w:rFonts w:eastAsia="Times New Roman" w:cstheme="minorHAnsi"/>
          <w:bCs/>
          <w:color w:val="0070C0"/>
          <w:kern w:val="0"/>
          <w:sz w:val="20"/>
          <w:szCs w:val="20"/>
          <w14:ligatures w14:val="none"/>
        </w:rPr>
      </w:pPr>
      <w:r w:rsidRPr="00A66BE0">
        <w:rPr>
          <w:rFonts w:eastAsia="Times New Roman" w:cstheme="minorHAnsi"/>
          <w:bCs/>
          <w:color w:val="0070C0"/>
          <w:kern w:val="0"/>
          <w:sz w:val="20"/>
          <w:szCs w:val="20"/>
          <w14:ligatures w14:val="none"/>
        </w:rPr>
        <w:t xml:space="preserve">If </w:t>
      </w:r>
      <w:r>
        <w:rPr>
          <w:rFonts w:eastAsia="Times New Roman" w:cstheme="minorHAnsi"/>
          <w:bCs/>
          <w:color w:val="0070C0"/>
          <w:kern w:val="0"/>
          <w:sz w:val="20"/>
          <w:szCs w:val="20"/>
          <w14:ligatures w14:val="none"/>
        </w:rPr>
        <w:t xml:space="preserve">CoC language is included in the ICD, be sure to check that the study has some form of NIH funding (VICTR funding falls under this umbrella). Also, the CoC question in the IRB application should be answered “yes” if this language is included in the ICD. </w:t>
      </w:r>
    </w:p>
    <w:p w14:paraId="428CE08F"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318FB667"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b/>
          <w:iCs/>
          <w:color w:val="FF0000"/>
          <w:kern w:val="0"/>
          <w:sz w:val="20"/>
          <w:szCs w:val="20"/>
          <w14:ligatures w14:val="none"/>
        </w:rPr>
      </w:pPr>
      <w:r w:rsidRPr="00E818AE">
        <w:rPr>
          <w:rFonts w:eastAsia="Times New Roman" w:cstheme="minorHAnsi"/>
          <w:i/>
          <w:iCs/>
          <w:color w:val="FF0000"/>
          <w:kern w:val="0"/>
          <w:sz w:val="20"/>
          <w:szCs w:val="20"/>
          <w14:ligatures w14:val="none"/>
        </w:rPr>
        <w:t xml:space="preserve">[Insert this language if the study receives </w:t>
      </w:r>
      <w:r w:rsidRPr="00E818AE">
        <w:rPr>
          <w:rFonts w:eastAsia="Times New Roman" w:cstheme="minorHAnsi"/>
          <w:i/>
          <w:iCs/>
          <w:color w:val="FF0000"/>
          <w:kern w:val="0"/>
          <w:sz w:val="20"/>
          <w:szCs w:val="20"/>
          <w:u w:val="single"/>
          <w14:ligatures w14:val="none"/>
        </w:rPr>
        <w:t>any</w:t>
      </w:r>
      <w:r w:rsidRPr="00E818AE">
        <w:rPr>
          <w:rFonts w:eastAsia="Times New Roman" w:cstheme="minorHAnsi"/>
          <w:i/>
          <w:iCs/>
          <w:color w:val="FF0000"/>
          <w:kern w:val="0"/>
          <w:sz w:val="20"/>
          <w:szCs w:val="20"/>
          <w14:ligatures w14:val="none"/>
        </w:rPr>
        <w:t xml:space="preserve"> funding from the NIH]</w:t>
      </w:r>
    </w:p>
    <w:p w14:paraId="715548D5"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14:paraId="6FD81527"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 </w:t>
      </w:r>
    </w:p>
    <w:p w14:paraId="4FB06A16"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3DE29DA4"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 </w:t>
      </w:r>
    </w:p>
    <w:p w14:paraId="39C679A4"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Disclosures that you consent to in this document are not protected. This includes putting research data in the medical record or sharing research data for this study, future research, or insurance purposes. Disclosures that you make yourself are also not protected.</w:t>
      </w:r>
    </w:p>
    <w:p w14:paraId="0E3552FC"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2EBD4F2F"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2F939C69" w14:textId="77777777" w:rsidR="00F54C8F" w:rsidRPr="00E818AE" w:rsidRDefault="00F54C8F" w:rsidP="00F54C8F">
      <w:pPr>
        <w:tabs>
          <w:tab w:val="left" w:pos="0"/>
        </w:tabs>
        <w:spacing w:after="0" w:line="240" w:lineRule="auto"/>
        <w:rPr>
          <w:rFonts w:eastAsia="Times New Roman" w:cstheme="minorHAnsi"/>
          <w:bCs/>
          <w:kern w:val="0"/>
          <w:sz w:val="20"/>
          <w:szCs w:val="20"/>
          <w14:ligatures w14:val="none"/>
        </w:rPr>
      </w:pPr>
    </w:p>
    <w:p w14:paraId="4CE435EB" w14:textId="77777777" w:rsidR="00F54C8F" w:rsidRPr="00E818AE" w:rsidRDefault="00F54C8F" w:rsidP="00F54C8F">
      <w:pPr>
        <w:shd w:val="clear" w:color="auto" w:fill="FFFFFF"/>
        <w:spacing w:after="0" w:line="240" w:lineRule="auto"/>
        <w:rPr>
          <w:rFonts w:eastAsia="Times New Roman" w:cstheme="minorHAnsi"/>
          <w:iCs/>
          <w:color w:val="000000"/>
          <w:kern w:val="0"/>
          <w:sz w:val="20"/>
          <w:szCs w:val="20"/>
          <w14:ligatures w14:val="none"/>
        </w:rPr>
      </w:pPr>
    </w:p>
    <w:p w14:paraId="69F5670A" w14:textId="77777777" w:rsidR="00F54C8F" w:rsidRPr="00E818AE" w:rsidRDefault="00F54C8F" w:rsidP="00F54C8F">
      <w:pPr>
        <w:shd w:val="clear" w:color="auto" w:fill="FFFFFF"/>
        <w:spacing w:after="0" w:line="240" w:lineRule="auto"/>
        <w:jc w:val="center"/>
        <w:rPr>
          <w:rFonts w:eastAsia="Times New Roman" w:cstheme="minorHAnsi"/>
          <w:b/>
          <w:bCs/>
          <w:iCs/>
          <w:color w:val="000000"/>
          <w:kern w:val="0"/>
          <w:sz w:val="20"/>
          <w:szCs w:val="20"/>
          <w14:ligatures w14:val="none"/>
        </w:rPr>
      </w:pPr>
      <w:r w:rsidRPr="00E818AE">
        <w:rPr>
          <w:rFonts w:eastAsia="Times New Roman" w:cstheme="minorHAnsi"/>
          <w:b/>
          <w:bCs/>
          <w:iCs/>
          <w:color w:val="000000"/>
          <w:kern w:val="0"/>
          <w:sz w:val="20"/>
          <w:szCs w:val="20"/>
          <w14:ligatures w14:val="none"/>
        </w:rPr>
        <w:t>Medical Record Language - REQUIRED</w:t>
      </w:r>
    </w:p>
    <w:p w14:paraId="067ECF57" w14:textId="77777777" w:rsidR="00F54C8F" w:rsidRPr="00E818AE" w:rsidRDefault="00F54C8F" w:rsidP="00F54C8F">
      <w:pPr>
        <w:tabs>
          <w:tab w:val="left" w:pos="0"/>
        </w:tabs>
        <w:spacing w:after="0" w:line="240" w:lineRule="auto"/>
        <w:rPr>
          <w:rFonts w:eastAsia="Times New Roman" w:cstheme="minorHAnsi"/>
          <w:bCs/>
          <w:kern w:val="0"/>
          <w:sz w:val="20"/>
          <w:szCs w:val="20"/>
          <w14:ligatures w14:val="none"/>
        </w:rPr>
      </w:pPr>
    </w:p>
    <w:p w14:paraId="49E4F4E0" w14:textId="77777777" w:rsidR="00F54C8F" w:rsidRDefault="00F54C8F" w:rsidP="00522679">
      <w:pPr>
        <w:pBdr>
          <w:bottom w:val="single" w:sz="4" w:space="1" w:color="auto"/>
        </w:pBdr>
        <w:tabs>
          <w:tab w:val="left" w:pos="0"/>
        </w:tabs>
        <w:spacing w:after="0" w:line="240" w:lineRule="auto"/>
        <w:rPr>
          <w:rFonts w:eastAsia="Times New Roman" w:cstheme="minorHAnsi"/>
          <w:bCs/>
          <w:kern w:val="0"/>
          <w:sz w:val="20"/>
          <w:szCs w:val="20"/>
          <w14:ligatures w14:val="none"/>
        </w:rPr>
      </w:pPr>
      <w:r w:rsidRPr="00E818AE">
        <w:rPr>
          <w:rFonts w:eastAsia="Times New Roman" w:cstheme="minorHAnsi"/>
          <w:bCs/>
          <w:kern w:val="0"/>
          <w:sz w:val="20"/>
          <w:szCs w:val="20"/>
          <w14:ligatures w14:val="none"/>
        </w:rPr>
        <w:t>Your medical record will contain a note saying you are in a research study and may contain some research information about you.  Anyone you authorize to receive your medical record will also get this information.</w:t>
      </w:r>
    </w:p>
    <w:p w14:paraId="6FAC7B3C" w14:textId="77777777" w:rsidR="00522679" w:rsidRDefault="00522679" w:rsidP="00522679">
      <w:pPr>
        <w:pBdr>
          <w:bottom w:val="single" w:sz="4" w:space="1" w:color="auto"/>
        </w:pBdr>
        <w:tabs>
          <w:tab w:val="left" w:pos="0"/>
        </w:tabs>
        <w:spacing w:after="0" w:line="240" w:lineRule="auto"/>
        <w:rPr>
          <w:rFonts w:eastAsia="Times New Roman" w:cstheme="minorHAnsi"/>
          <w:bCs/>
          <w:kern w:val="0"/>
          <w:sz w:val="20"/>
          <w:szCs w:val="20"/>
          <w14:ligatures w14:val="none"/>
        </w:rPr>
      </w:pPr>
    </w:p>
    <w:p w14:paraId="4EB756BB" w14:textId="77777777" w:rsidR="009C06A2" w:rsidRDefault="009C06A2" w:rsidP="00F54C8F">
      <w:pPr>
        <w:tabs>
          <w:tab w:val="left" w:pos="0"/>
        </w:tabs>
        <w:spacing w:after="0" w:line="240" w:lineRule="auto"/>
        <w:rPr>
          <w:rFonts w:eastAsia="Times New Roman" w:cstheme="minorHAnsi"/>
          <w:bCs/>
          <w:kern w:val="0"/>
          <w:sz w:val="20"/>
          <w:szCs w:val="20"/>
          <w14:ligatures w14:val="none"/>
        </w:rPr>
      </w:pPr>
    </w:p>
    <w:p w14:paraId="5E908F73" w14:textId="07AF3383" w:rsidR="009C06A2" w:rsidRPr="00522679" w:rsidRDefault="009C06A2" w:rsidP="009C06A2">
      <w:pPr>
        <w:tabs>
          <w:tab w:val="left" w:pos="0"/>
        </w:tabs>
        <w:spacing w:after="0" w:line="240" w:lineRule="auto"/>
        <w:jc w:val="center"/>
        <w:rPr>
          <w:rFonts w:eastAsia="Times New Roman" w:cstheme="minorHAnsi"/>
          <w:b/>
          <w:kern w:val="0"/>
          <w:sz w:val="20"/>
          <w:szCs w:val="20"/>
          <w14:ligatures w14:val="none"/>
        </w:rPr>
      </w:pPr>
      <w:r w:rsidRPr="00522679">
        <w:rPr>
          <w:rFonts w:eastAsia="Times New Roman" w:cstheme="minorHAnsi"/>
          <w:b/>
          <w:kern w:val="0"/>
          <w:sz w:val="20"/>
          <w:szCs w:val="20"/>
          <w14:ligatures w14:val="none"/>
        </w:rPr>
        <w:t>Compensation/Payment Language – WHEN APPLICABLE</w:t>
      </w:r>
    </w:p>
    <w:p w14:paraId="5F5DC1A7" w14:textId="77777777" w:rsidR="00522679" w:rsidRDefault="00522679" w:rsidP="009C06A2">
      <w:pPr>
        <w:tabs>
          <w:tab w:val="left" w:pos="0"/>
        </w:tabs>
        <w:spacing w:after="0" w:line="240" w:lineRule="auto"/>
        <w:jc w:val="center"/>
        <w:rPr>
          <w:rFonts w:eastAsia="Times New Roman" w:cstheme="minorHAnsi"/>
          <w:bCs/>
          <w:kern w:val="0"/>
          <w:sz w:val="20"/>
          <w:szCs w:val="20"/>
          <w14:ligatures w14:val="none"/>
        </w:rPr>
      </w:pPr>
    </w:p>
    <w:p w14:paraId="2E0139C3" w14:textId="77777777" w:rsidR="00522679" w:rsidRPr="006A7C78" w:rsidRDefault="00522679" w:rsidP="00522679">
      <w:pPr>
        <w:rPr>
          <w:rFonts w:cstheme="minorHAnsi"/>
          <w:b/>
          <w:sz w:val="20"/>
          <w:szCs w:val="20"/>
        </w:rPr>
      </w:pPr>
      <w:r w:rsidRPr="006A7C78">
        <w:rPr>
          <w:rFonts w:cstheme="minorHAnsi"/>
          <w:b/>
          <w:sz w:val="20"/>
          <w:szCs w:val="20"/>
        </w:rPr>
        <w:t>Payments for your time spent taking part in this study or expenses:</w:t>
      </w:r>
    </w:p>
    <w:p w14:paraId="426C271C" w14:textId="77777777" w:rsidR="00B97D96" w:rsidRDefault="00B97D96" w:rsidP="00B97D96">
      <w:pPr>
        <w:rPr>
          <w:rFonts w:ascii="Calibri" w:hAnsi="Calibri" w:cs="Calibri"/>
          <w:bCs/>
          <w:i/>
          <w:color w:val="FF0000"/>
        </w:rPr>
      </w:pPr>
      <w:r w:rsidRPr="009B48AF">
        <w:rPr>
          <w:rFonts w:ascii="Calibri" w:hAnsi="Calibri" w:cs="Calibri"/>
          <w:bCs/>
          <w:i/>
          <w:color w:val="FF0000"/>
        </w:rPr>
        <w:t xml:space="preserve">[Describe the compensation, if any, that participants will receive. If there is no compensation, you can delete this </w:t>
      </w:r>
      <w:r>
        <w:rPr>
          <w:rFonts w:ascii="Calibri" w:hAnsi="Calibri" w:cs="Calibri"/>
          <w:bCs/>
          <w:i/>
          <w:color w:val="FF0000"/>
        </w:rPr>
        <w:t>section.]</w:t>
      </w:r>
    </w:p>
    <w:p w14:paraId="4A252FE4" w14:textId="77777777" w:rsidR="00B97D96" w:rsidRPr="009B48AF" w:rsidRDefault="00B97D96" w:rsidP="00B97D96">
      <w:pPr>
        <w:rPr>
          <w:rFonts w:ascii="Calibri" w:hAnsi="Calibri" w:cs="Calibri"/>
          <w:bCs/>
          <w:i/>
          <w:color w:val="FF0000"/>
        </w:rPr>
      </w:pPr>
      <w:r>
        <w:rPr>
          <w:rFonts w:ascii="Calibri" w:hAnsi="Calibri" w:cs="Calibri"/>
          <w:bCs/>
          <w:i/>
          <w:color w:val="FF0000"/>
        </w:rPr>
        <w:t>[</w:t>
      </w:r>
      <w:r w:rsidRPr="009B48AF">
        <w:rPr>
          <w:rFonts w:ascii="Calibri" w:hAnsi="Calibri" w:cs="Calibri"/>
          <w:bCs/>
          <w:i/>
          <w:color w:val="FF0000"/>
        </w:rPr>
        <w:t xml:space="preserve">Insert </w:t>
      </w:r>
      <w:r>
        <w:rPr>
          <w:rFonts w:ascii="Calibri" w:hAnsi="Calibri" w:cs="Calibri"/>
          <w:bCs/>
          <w:i/>
          <w:color w:val="FF0000"/>
        </w:rPr>
        <w:t>the following language if you are a</w:t>
      </w:r>
      <w:r w:rsidRPr="009B48AF">
        <w:rPr>
          <w:rFonts w:ascii="Calibri" w:hAnsi="Calibri" w:cs="Calibri"/>
          <w:bCs/>
          <w:i/>
          <w:color w:val="FF0000"/>
        </w:rPr>
        <w:t xml:space="preserve"> VUMC researcher and are providing any compensation</w:t>
      </w:r>
      <w:r>
        <w:rPr>
          <w:rFonts w:ascii="Calibri" w:hAnsi="Calibri" w:cs="Calibri"/>
          <w:bCs/>
          <w:i/>
          <w:color w:val="FF0000"/>
        </w:rPr>
        <w:t>, VU researchers do not need to include this paragraph</w:t>
      </w:r>
      <w:r w:rsidRPr="009B48AF">
        <w:rPr>
          <w:rFonts w:ascii="Calibri" w:hAnsi="Calibri" w:cs="Calibri"/>
          <w:bCs/>
          <w:i/>
          <w:color w:val="FF0000"/>
        </w:rPr>
        <w:t>.</w:t>
      </w:r>
      <w:r>
        <w:rPr>
          <w:rFonts w:ascii="Calibri" w:hAnsi="Calibri" w:cs="Calibri"/>
          <w:bCs/>
          <w:i/>
          <w:color w:val="FF0000"/>
        </w:rPr>
        <w:t xml:space="preserve"> </w:t>
      </w:r>
      <w:r w:rsidRPr="009B48AF">
        <w:rPr>
          <w:rFonts w:ascii="Calibri" w:hAnsi="Calibri" w:cs="Calibri"/>
          <w:bCs/>
          <w:i/>
          <w:color w:val="FF0000"/>
        </w:rPr>
        <w:t>The discussion regarding taxes is limited to US citizens and permanent residents. For questions regarding nonresidents, please reach out to ito@vumc.org for additional guidance]</w:t>
      </w:r>
    </w:p>
    <w:p w14:paraId="34C5A99E" w14:textId="06CD23BE" w:rsidR="00B97D96" w:rsidRDefault="00B97D96" w:rsidP="00B97D96">
      <w:pPr>
        <w:rPr>
          <w:rFonts w:ascii="Calibri" w:hAnsi="Calibri" w:cs="Calibri"/>
          <w:bCs/>
          <w:iCs/>
        </w:rPr>
      </w:pPr>
      <w:r w:rsidRPr="009B48AF">
        <w:rPr>
          <w:rFonts w:ascii="Calibri" w:hAnsi="Calibri" w:cs="Calibri"/>
          <w:bCs/>
          <w:iCs/>
        </w:rPr>
        <w:lastRenderedPageBreak/>
        <w:t xml:space="preserve">You are not allowed to accept any money for taking part in this study if you are not eligible to receive money from a U.S. person or company or the U.S. government because of U.S. national security and/or foreign policy laws.  You can still take part in the study </w:t>
      </w:r>
      <w:proofErr w:type="gramStart"/>
      <w:r w:rsidRPr="009B48AF">
        <w:rPr>
          <w:rFonts w:ascii="Calibri" w:hAnsi="Calibri" w:cs="Calibri"/>
          <w:bCs/>
          <w:iCs/>
        </w:rPr>
        <w:t>however,</w:t>
      </w:r>
      <w:proofErr w:type="gramEnd"/>
      <w:r w:rsidRPr="009B48AF">
        <w:rPr>
          <w:rFonts w:ascii="Calibri" w:hAnsi="Calibri" w:cs="Calibri"/>
          <w:bCs/>
          <w:iCs/>
        </w:rPr>
        <w:t xml:space="preserve">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56088117" w14:textId="06E0EF57" w:rsidR="00B97D96" w:rsidRDefault="00B97D96" w:rsidP="00B97D96">
      <w:pPr>
        <w:rPr>
          <w:rFonts w:ascii="Calibri" w:hAnsi="Calibri" w:cs="Calibri"/>
          <w:bCs/>
          <w:iCs/>
        </w:rPr>
      </w:pPr>
      <w:r w:rsidRPr="009B48AF">
        <w:rPr>
          <w:rFonts w:ascii="Calibri" w:hAnsi="Calibri" w:cs="Calibri"/>
          <w:bCs/>
          <w:iCs/>
        </w:rPr>
        <w:t>You are responsible for any applicable federal and state income taxes for amounts received for time spent taking part in the study, regardless of whether the amount received is monetary or non-monetary compensation.  If you receive greater than or equal to $2,000 in a calendar year in either monetary or non-monetary compensation, you will receive a Federal Form 1099-MISC reflecting total compensation received.  You are responsible for complying with any federal and state income tax reporting requirements, regardless of whether you receive a Federal Form 1099-MISC for the period.  We encourage you to seek guidance from your personal tax advisor should you have questions regarding taxability.</w:t>
      </w:r>
    </w:p>
    <w:p w14:paraId="1F4D42AC" w14:textId="77777777" w:rsidR="00B97D96" w:rsidRPr="009B48AF" w:rsidRDefault="00B97D96" w:rsidP="00B97D96">
      <w:pPr>
        <w:rPr>
          <w:rFonts w:ascii="Calibri" w:hAnsi="Calibri" w:cs="Calibri"/>
          <w:bCs/>
          <w:iCs/>
        </w:rPr>
      </w:pPr>
      <w:r w:rsidRPr="009B48AF">
        <w:rPr>
          <w:rFonts w:ascii="Calibri" w:hAnsi="Calibri" w:cs="Calibri"/>
          <w:bCs/>
          <w:iCs/>
        </w:rPr>
        <w:t>We may ask you for your Social Security number and address before you are compensated for taking part in this study.</w:t>
      </w:r>
    </w:p>
    <w:p w14:paraId="33D36F28" w14:textId="77777777" w:rsidR="00B97D96" w:rsidRDefault="00B97D96" w:rsidP="00B97D96">
      <w:pPr>
        <w:spacing w:after="120"/>
        <w:ind w:right="-20"/>
        <w:rPr>
          <w:rFonts w:cstheme="minorHAnsi"/>
          <w:b/>
          <w:bCs/>
          <w:iCs/>
          <w:color w:val="0070C0"/>
          <w:sz w:val="20"/>
          <w:szCs w:val="20"/>
        </w:rPr>
      </w:pPr>
    </w:p>
    <w:p w14:paraId="3B826394" w14:textId="22F88A04" w:rsidR="00B97D96" w:rsidRDefault="00B97D96" w:rsidP="00B97D96">
      <w:pPr>
        <w:spacing w:after="0"/>
        <w:ind w:right="-14"/>
        <w:rPr>
          <w:rFonts w:cstheme="minorHAnsi"/>
          <w:b/>
          <w:bCs/>
          <w:iCs/>
          <w:color w:val="0070C0"/>
          <w:sz w:val="20"/>
          <w:szCs w:val="20"/>
        </w:rPr>
      </w:pPr>
      <w:r w:rsidRPr="00B97D96">
        <w:rPr>
          <w:rFonts w:cstheme="minorHAnsi"/>
          <w:b/>
          <w:bCs/>
          <w:iCs/>
          <w:color w:val="0070C0"/>
          <w:sz w:val="20"/>
          <w:szCs w:val="20"/>
        </w:rPr>
        <w:t>Additional Guidance/Information</w:t>
      </w:r>
      <w:r>
        <w:rPr>
          <w:rFonts w:cstheme="minorHAnsi"/>
          <w:b/>
          <w:bCs/>
          <w:iCs/>
          <w:color w:val="0070C0"/>
          <w:sz w:val="20"/>
          <w:szCs w:val="20"/>
        </w:rPr>
        <w:t>:</w:t>
      </w:r>
    </w:p>
    <w:p w14:paraId="08AAFEAB" w14:textId="7D28D103" w:rsidR="00B97D96" w:rsidRDefault="00B97D96" w:rsidP="00B97D96">
      <w:pPr>
        <w:pStyle w:val="ListParagraph"/>
        <w:numPr>
          <w:ilvl w:val="0"/>
          <w:numId w:val="9"/>
        </w:numPr>
        <w:spacing w:after="0"/>
        <w:ind w:right="-14"/>
        <w:rPr>
          <w:rFonts w:cstheme="minorHAnsi"/>
          <w:iCs/>
          <w:color w:val="0070C0"/>
          <w:sz w:val="20"/>
          <w:szCs w:val="20"/>
        </w:rPr>
      </w:pPr>
      <w:r w:rsidRPr="00B97D96">
        <w:rPr>
          <w:rFonts w:cstheme="minorHAnsi"/>
          <w:iCs/>
          <w:color w:val="0070C0"/>
          <w:sz w:val="20"/>
          <w:szCs w:val="20"/>
        </w:rPr>
        <w:t xml:space="preserve">If participants may be compensated more than $600 in a calendar year you </w:t>
      </w:r>
      <w:r w:rsidRPr="00B97D96">
        <w:rPr>
          <w:rFonts w:cstheme="minorHAnsi"/>
          <w:b/>
          <w:bCs/>
          <w:iCs/>
          <w:color w:val="0070C0"/>
          <w:sz w:val="20"/>
          <w:szCs w:val="20"/>
        </w:rPr>
        <w:t>must</w:t>
      </w:r>
      <w:r w:rsidRPr="00B97D96">
        <w:rPr>
          <w:rFonts w:cstheme="minorHAnsi"/>
          <w:iCs/>
          <w:color w:val="0070C0"/>
          <w:sz w:val="20"/>
          <w:szCs w:val="20"/>
        </w:rPr>
        <w:t xml:space="preserve"> collect their SSN</w:t>
      </w:r>
      <w:r w:rsidRPr="00B97D96">
        <w:rPr>
          <w:rFonts w:cstheme="minorHAnsi"/>
          <w:iCs/>
          <w:color w:val="0070C0"/>
          <w:sz w:val="20"/>
          <w:szCs w:val="20"/>
        </w:rPr>
        <w:t xml:space="preserve">. </w:t>
      </w:r>
    </w:p>
    <w:p w14:paraId="48D25A2A" w14:textId="77777777" w:rsidR="00B97D96" w:rsidRPr="00B97D96" w:rsidRDefault="00B97D96" w:rsidP="00B97D96">
      <w:pPr>
        <w:pStyle w:val="ListParagraph"/>
        <w:numPr>
          <w:ilvl w:val="0"/>
          <w:numId w:val="9"/>
        </w:numPr>
        <w:spacing w:after="0"/>
        <w:ind w:right="-14"/>
        <w:rPr>
          <w:rFonts w:cstheme="minorHAnsi"/>
          <w:iCs/>
          <w:color w:val="0070C0"/>
          <w:sz w:val="20"/>
          <w:szCs w:val="20"/>
        </w:rPr>
      </w:pPr>
      <w:r w:rsidRPr="00B97D96">
        <w:rPr>
          <w:rFonts w:cstheme="minorHAnsi"/>
          <w:iCs/>
          <w:color w:val="0070C0"/>
          <w:sz w:val="20"/>
          <w:szCs w:val="20"/>
        </w:rPr>
        <w:t xml:space="preserve">Reimbursement for participant costs (e.g., travel, meal </w:t>
      </w:r>
      <w:proofErr w:type="gramStart"/>
      <w:r w:rsidRPr="00B97D96">
        <w:rPr>
          <w:rFonts w:cstheme="minorHAnsi"/>
          <w:iCs/>
          <w:color w:val="0070C0"/>
          <w:sz w:val="20"/>
          <w:szCs w:val="20"/>
        </w:rPr>
        <w:t>expense</w:t>
      </w:r>
      <w:proofErr w:type="gramEnd"/>
      <w:r w:rsidRPr="00B97D96">
        <w:rPr>
          <w:rFonts w:cstheme="minorHAnsi"/>
          <w:iCs/>
          <w:color w:val="0070C0"/>
          <w:sz w:val="20"/>
          <w:szCs w:val="20"/>
        </w:rPr>
        <w:t>, etc.) are not considered compensation and are not taxable.</w:t>
      </w:r>
    </w:p>
    <w:p w14:paraId="6F1E17FE" w14:textId="77777777" w:rsidR="00D45E51" w:rsidRDefault="00D45E51" w:rsidP="00D45E51">
      <w:pPr>
        <w:pBdr>
          <w:bottom w:val="single" w:sz="4" w:space="1" w:color="auto"/>
        </w:pBdr>
        <w:rPr>
          <w:rStyle w:val="Hyperlink"/>
          <w:rFonts w:cs="Arial"/>
          <w:color w:val="0070C0"/>
        </w:rPr>
      </w:pPr>
    </w:p>
    <w:p w14:paraId="49B77020" w14:textId="77777777" w:rsidR="00D45E51" w:rsidRPr="00D45E51" w:rsidRDefault="00D45E51" w:rsidP="00D45E51">
      <w:pPr>
        <w:rPr>
          <w:rFonts w:eastAsia="Times New Roman" w:cs="Arial"/>
          <w:color w:val="0070C0"/>
        </w:rPr>
      </w:pPr>
    </w:p>
    <w:p w14:paraId="649DB491" w14:textId="77777777" w:rsidR="00F54C8F" w:rsidRPr="00E818AE" w:rsidRDefault="00F54C8F" w:rsidP="00F54C8F">
      <w:pPr>
        <w:jc w:val="center"/>
        <w:rPr>
          <w:rFonts w:cstheme="minorHAnsi"/>
          <w:b/>
          <w:bCs/>
          <w:sz w:val="20"/>
          <w:szCs w:val="20"/>
        </w:rPr>
      </w:pPr>
      <w:r w:rsidRPr="00E818AE">
        <w:rPr>
          <w:rFonts w:cstheme="minorHAnsi"/>
          <w:b/>
          <w:bCs/>
          <w:sz w:val="20"/>
          <w:szCs w:val="20"/>
        </w:rPr>
        <w:t>Radiation Risk Language – WHEN APPLICABLE</w:t>
      </w:r>
    </w:p>
    <w:p w14:paraId="15C9D430" w14:textId="662464A8" w:rsidR="00761C83" w:rsidRDefault="00F54C8F" w:rsidP="00F54C8F">
      <w:pPr>
        <w:pStyle w:val="ListParagraph"/>
        <w:numPr>
          <w:ilvl w:val="0"/>
          <w:numId w:val="2"/>
        </w:numPr>
        <w:rPr>
          <w:rFonts w:cstheme="minorHAnsi"/>
          <w:sz w:val="20"/>
          <w:szCs w:val="20"/>
        </w:rPr>
      </w:pPr>
      <w:r w:rsidRPr="00E818AE">
        <w:rPr>
          <w:rFonts w:cstheme="minorHAnsi"/>
          <w:sz w:val="20"/>
          <w:szCs w:val="20"/>
        </w:rPr>
        <w:t xml:space="preserve">Study-specific VUMC research-related radiation risk language </w:t>
      </w:r>
      <w:r w:rsidR="004F2CF4">
        <w:rPr>
          <w:rFonts w:cstheme="minorHAnsi"/>
          <w:sz w:val="20"/>
          <w:szCs w:val="20"/>
        </w:rPr>
        <w:t>will</w:t>
      </w:r>
      <w:r w:rsidR="00761C83">
        <w:rPr>
          <w:rFonts w:cstheme="minorHAnsi"/>
          <w:sz w:val="20"/>
          <w:szCs w:val="20"/>
        </w:rPr>
        <w:t xml:space="preserve"> be generated and</w:t>
      </w:r>
      <w:r w:rsidRPr="00E818AE">
        <w:rPr>
          <w:rFonts w:cstheme="minorHAnsi"/>
          <w:sz w:val="20"/>
          <w:szCs w:val="20"/>
        </w:rPr>
        <w:t xml:space="preserve"> provided</w:t>
      </w:r>
      <w:r w:rsidR="00761C83">
        <w:rPr>
          <w:rFonts w:cstheme="minorHAnsi"/>
          <w:sz w:val="20"/>
          <w:szCs w:val="20"/>
        </w:rPr>
        <w:t xml:space="preserve"> to the study team</w:t>
      </w:r>
      <w:r w:rsidRPr="00E818AE">
        <w:rPr>
          <w:rFonts w:cstheme="minorHAnsi"/>
          <w:sz w:val="20"/>
          <w:szCs w:val="20"/>
        </w:rPr>
        <w:t xml:space="preserve"> based off the radiation procedures included in the Radiation Table in the IRB application. This language will be provided to the study team via a pre-review or CAL. </w:t>
      </w:r>
    </w:p>
    <w:p w14:paraId="112500C3" w14:textId="0442E7F8" w:rsidR="00F54C8F" w:rsidRPr="00E818AE" w:rsidRDefault="00F54C8F" w:rsidP="00F54C8F">
      <w:pPr>
        <w:pStyle w:val="ListParagraph"/>
        <w:numPr>
          <w:ilvl w:val="0"/>
          <w:numId w:val="2"/>
        </w:numPr>
        <w:rPr>
          <w:rFonts w:cstheme="minorHAnsi"/>
          <w:sz w:val="20"/>
          <w:szCs w:val="20"/>
        </w:rPr>
      </w:pPr>
      <w:proofErr w:type="gramStart"/>
      <w:r w:rsidRPr="00E818AE">
        <w:rPr>
          <w:rFonts w:cstheme="minorHAnsi"/>
          <w:sz w:val="20"/>
          <w:szCs w:val="20"/>
        </w:rPr>
        <w:t>In order for</w:t>
      </w:r>
      <w:proofErr w:type="gramEnd"/>
      <w:r w:rsidRPr="00E818AE">
        <w:rPr>
          <w:rFonts w:cstheme="minorHAnsi"/>
          <w:sz w:val="20"/>
          <w:szCs w:val="20"/>
        </w:rPr>
        <w:t xml:space="preserve"> the IRB to provide the study team with accurate radiation risk language, the Radiation table in the IRB application </w:t>
      </w:r>
      <w:r w:rsidRPr="00E818AE">
        <w:rPr>
          <w:rFonts w:cstheme="minorHAnsi"/>
          <w:b/>
          <w:bCs/>
          <w:sz w:val="20"/>
          <w:szCs w:val="20"/>
        </w:rPr>
        <w:t>MUST</w:t>
      </w:r>
      <w:r w:rsidRPr="00E818AE">
        <w:rPr>
          <w:rFonts w:cstheme="minorHAnsi"/>
          <w:sz w:val="20"/>
          <w:szCs w:val="20"/>
        </w:rPr>
        <w:t xml:space="preserve"> only contain the radiation procedures that will be occurring for </w:t>
      </w:r>
      <w:r w:rsidRPr="00E818AE">
        <w:rPr>
          <w:rFonts w:cstheme="minorHAnsi"/>
          <w:sz w:val="20"/>
          <w:szCs w:val="20"/>
          <w:u w:val="single"/>
        </w:rPr>
        <w:t>research</w:t>
      </w:r>
      <w:r w:rsidRPr="00E818AE">
        <w:rPr>
          <w:rFonts w:cstheme="minorHAnsi"/>
          <w:sz w:val="20"/>
          <w:szCs w:val="20"/>
        </w:rPr>
        <w:t xml:space="preserve"> purposes (e.g. not standard of care). </w:t>
      </w:r>
    </w:p>
    <w:p w14:paraId="539AE366" w14:textId="77777777" w:rsidR="00F54C8F" w:rsidRPr="00E818AE" w:rsidRDefault="00F54C8F" w:rsidP="00F54C8F">
      <w:pPr>
        <w:pStyle w:val="ListParagraph"/>
        <w:numPr>
          <w:ilvl w:val="0"/>
          <w:numId w:val="2"/>
        </w:numPr>
        <w:rPr>
          <w:rFonts w:cstheme="minorHAnsi"/>
          <w:sz w:val="20"/>
          <w:szCs w:val="20"/>
        </w:rPr>
      </w:pPr>
      <w:r w:rsidRPr="00E818AE">
        <w:rPr>
          <w:rFonts w:cstheme="minorHAnsi"/>
          <w:sz w:val="20"/>
          <w:szCs w:val="20"/>
        </w:rPr>
        <w:t>The HRPP analyst may ask for confirmation from the PI about research-related radiation procedures if the procedures entered into the IRB application’s radiation table does not appear to align with the amount/type of radiation procedures described in the Protocol.</w:t>
      </w:r>
    </w:p>
    <w:p w14:paraId="7812A07C" w14:textId="77777777" w:rsidR="00F54C8F" w:rsidRPr="00E818AE" w:rsidRDefault="00F54C8F" w:rsidP="00F54C8F">
      <w:pPr>
        <w:pStyle w:val="ListParagraph"/>
        <w:numPr>
          <w:ilvl w:val="0"/>
          <w:numId w:val="2"/>
        </w:numPr>
        <w:rPr>
          <w:rFonts w:cstheme="minorHAnsi"/>
          <w:sz w:val="20"/>
          <w:szCs w:val="20"/>
        </w:rPr>
      </w:pPr>
      <w:r w:rsidRPr="00E818AE">
        <w:rPr>
          <w:rFonts w:cstheme="minorHAnsi"/>
          <w:sz w:val="20"/>
          <w:szCs w:val="20"/>
        </w:rPr>
        <w:t>Remove all Sponsor radiation risk language. This includes any language that quantifies the risks from radiation procedures, such as “a small amount” and “low risk”</w:t>
      </w:r>
    </w:p>
    <w:p w14:paraId="7DA3AC7B" w14:textId="77777777" w:rsidR="00F54C8F" w:rsidRPr="00E818AE" w:rsidRDefault="00F54C8F" w:rsidP="00F54C8F">
      <w:pPr>
        <w:pBdr>
          <w:bottom w:val="single" w:sz="4" w:space="1" w:color="auto"/>
        </w:pBdr>
        <w:rPr>
          <w:rFonts w:cstheme="minorHAnsi"/>
          <w:sz w:val="20"/>
          <w:szCs w:val="20"/>
        </w:rPr>
      </w:pPr>
    </w:p>
    <w:p w14:paraId="0B1CD935" w14:textId="77777777" w:rsidR="00F54C8F" w:rsidRPr="00E818AE" w:rsidRDefault="00F54C8F" w:rsidP="00F54C8F">
      <w:pPr>
        <w:pStyle w:val="Heading2"/>
        <w:rPr>
          <w:rFonts w:asciiTheme="minorHAnsi" w:hAnsiTheme="minorHAnsi" w:cstheme="minorHAnsi"/>
          <w:sz w:val="20"/>
          <w:szCs w:val="20"/>
        </w:rPr>
      </w:pPr>
    </w:p>
    <w:p w14:paraId="6CC576BB" w14:textId="77777777" w:rsidR="00F54C8F" w:rsidRPr="00E818AE" w:rsidRDefault="00F54C8F" w:rsidP="00F54C8F">
      <w:pPr>
        <w:jc w:val="center"/>
        <w:rPr>
          <w:rFonts w:cstheme="minorHAnsi"/>
          <w:b/>
          <w:bCs/>
          <w:snapToGrid w:val="0"/>
          <w:sz w:val="20"/>
          <w:szCs w:val="20"/>
        </w:rPr>
      </w:pPr>
      <w:r w:rsidRPr="00E818AE">
        <w:rPr>
          <w:rFonts w:cstheme="minorHAnsi"/>
          <w:b/>
          <w:bCs/>
          <w:snapToGrid w:val="0"/>
          <w:sz w:val="20"/>
          <w:szCs w:val="20"/>
        </w:rPr>
        <w:t>Texting for Research Purposes – WHEN APPLICABLE</w:t>
      </w:r>
    </w:p>
    <w:p w14:paraId="6E68D1C7" w14:textId="77777777" w:rsidR="00F54C8F" w:rsidRPr="00E818AE" w:rsidRDefault="00F54C8F" w:rsidP="00F54C8F">
      <w:pPr>
        <w:jc w:val="center"/>
        <w:rPr>
          <w:rFonts w:cstheme="minorHAnsi"/>
          <w:snapToGrid w:val="0"/>
          <w:color w:val="156082" w:themeColor="accent1"/>
          <w:sz w:val="20"/>
          <w:szCs w:val="20"/>
        </w:rPr>
      </w:pPr>
      <w:r w:rsidRPr="00E818AE">
        <w:rPr>
          <w:rFonts w:cstheme="minorHAnsi"/>
          <w:b/>
          <w:bCs/>
          <w:snapToGrid w:val="0"/>
          <w:color w:val="156082" w:themeColor="accent1"/>
          <w:sz w:val="20"/>
          <w:szCs w:val="20"/>
        </w:rPr>
        <w:t>Texting or emailing for research purposes</w:t>
      </w:r>
      <w:r w:rsidRPr="00E818AE">
        <w:rPr>
          <w:rFonts w:cstheme="minorHAnsi"/>
          <w:snapToGrid w:val="0"/>
          <w:color w:val="156082" w:themeColor="accent1"/>
          <w:sz w:val="20"/>
          <w:szCs w:val="20"/>
        </w:rPr>
        <w:t>: Required for all studies that will communicate Research Health Information (RHI) via text message or unencrypted email between KSP and research subjects.</w:t>
      </w:r>
    </w:p>
    <w:p w14:paraId="4644A439" w14:textId="77777777" w:rsidR="00F54C8F" w:rsidRPr="00E818AE" w:rsidRDefault="00F54C8F" w:rsidP="00F54C8F">
      <w:pPr>
        <w:jc w:val="center"/>
        <w:rPr>
          <w:rFonts w:cstheme="minorHAnsi"/>
          <w:snapToGrid w:val="0"/>
          <w:color w:val="156082" w:themeColor="accent1"/>
          <w:sz w:val="20"/>
          <w:szCs w:val="20"/>
        </w:rPr>
      </w:pPr>
      <w:hyperlink r:id="rId7" w:history="1">
        <w:r w:rsidRPr="00E818AE">
          <w:rPr>
            <w:rStyle w:val="Hyperlink"/>
            <w:rFonts w:cstheme="minorHAnsi"/>
            <w:snapToGrid w:val="0"/>
            <w:color w:val="156082" w:themeColor="accent1"/>
            <w:sz w:val="20"/>
            <w:szCs w:val="20"/>
          </w:rPr>
          <w:t>VUMC Policy: Electronic Messaging of Individually Identifiable Patient and Other VUMC Confidential, Private, and Restricted Data</w:t>
        </w:r>
      </w:hyperlink>
    </w:p>
    <w:p w14:paraId="525CEBF5" w14:textId="77777777" w:rsidR="00F54C8F" w:rsidRPr="00E818AE" w:rsidRDefault="00F54C8F" w:rsidP="00F54C8F">
      <w:pPr>
        <w:jc w:val="center"/>
        <w:rPr>
          <w:rFonts w:cstheme="minorHAnsi"/>
          <w:snapToGrid w:val="0"/>
          <w:color w:val="156082" w:themeColor="accent1"/>
          <w:sz w:val="20"/>
          <w:szCs w:val="20"/>
        </w:rPr>
      </w:pPr>
      <w:r w:rsidRPr="00E818AE">
        <w:rPr>
          <w:rFonts w:cstheme="minorHAnsi"/>
          <w:b/>
          <w:bCs/>
          <w:snapToGrid w:val="0"/>
          <w:color w:val="156082" w:themeColor="accent1"/>
          <w:sz w:val="20"/>
          <w:szCs w:val="20"/>
        </w:rPr>
        <w:lastRenderedPageBreak/>
        <w:t>Note</w:t>
      </w:r>
      <w:r w:rsidRPr="00E818AE">
        <w:rPr>
          <w:rFonts w:cstheme="minorHAnsi"/>
          <w:snapToGrid w:val="0"/>
          <w:color w:val="156082" w:themeColor="accent1"/>
          <w:sz w:val="20"/>
          <w:szCs w:val="20"/>
        </w:rPr>
        <w:t xml:space="preserve">: If the study team plans to communicate PHI via text messaging, a secure HIPAA-compliant platform must be used. </w:t>
      </w:r>
      <w:r w:rsidRPr="00E818AE">
        <w:rPr>
          <w:rFonts w:cstheme="minorHAnsi"/>
          <w:b/>
          <w:bCs/>
          <w:snapToGrid w:val="0"/>
          <w:color w:val="156082" w:themeColor="accent1"/>
          <w:sz w:val="20"/>
          <w:szCs w:val="20"/>
        </w:rPr>
        <w:t>RHI</w:t>
      </w:r>
      <w:r w:rsidRPr="00E818AE">
        <w:rPr>
          <w:rFonts w:cstheme="minorHAnsi"/>
          <w:snapToGrid w:val="0"/>
          <w:color w:val="156082" w:themeColor="accent1"/>
          <w:sz w:val="20"/>
          <w:szCs w:val="20"/>
        </w:rPr>
        <w:t xml:space="preserve">: Individually identifiable health information that is or has been collected solely for the purposes of research. </w:t>
      </w:r>
      <w:r w:rsidRPr="00E818AE">
        <w:rPr>
          <w:rFonts w:cstheme="minorHAnsi"/>
          <w:b/>
          <w:bCs/>
          <w:snapToGrid w:val="0"/>
          <w:color w:val="156082" w:themeColor="accent1"/>
          <w:sz w:val="20"/>
          <w:szCs w:val="20"/>
        </w:rPr>
        <w:t>PHI:</w:t>
      </w:r>
      <w:r w:rsidRPr="00E818AE">
        <w:rPr>
          <w:rFonts w:cstheme="minorHAnsi"/>
          <w:snapToGrid w:val="0"/>
          <w:color w:val="156082" w:themeColor="accent1"/>
          <w:sz w:val="20"/>
          <w:szCs w:val="20"/>
        </w:rPr>
        <w:t xml:space="preserve"> Individually identifiable health information that is or has been collected or maintained by the covered entity </w:t>
      </w:r>
      <w:proofErr w:type="gramStart"/>
      <w:r w:rsidRPr="00E818AE">
        <w:rPr>
          <w:rFonts w:cstheme="minorHAnsi"/>
          <w:snapToGrid w:val="0"/>
          <w:color w:val="156082" w:themeColor="accent1"/>
          <w:sz w:val="20"/>
          <w:szCs w:val="20"/>
        </w:rPr>
        <w:t>in the course of</w:t>
      </w:r>
      <w:proofErr w:type="gramEnd"/>
      <w:r w:rsidRPr="00E818AE">
        <w:rPr>
          <w:rFonts w:cstheme="minorHAnsi"/>
          <w:snapToGrid w:val="0"/>
          <w:color w:val="156082" w:themeColor="accent1"/>
          <w:sz w:val="20"/>
          <w:szCs w:val="20"/>
        </w:rPr>
        <w:t xml:space="preserve"> providing healthcare that can be linked back to the individual participant.</w:t>
      </w:r>
    </w:p>
    <w:p w14:paraId="51D4FA42" w14:textId="77777777" w:rsidR="00F54C8F" w:rsidRPr="00E818AE" w:rsidRDefault="00F54C8F" w:rsidP="00F54C8F">
      <w:pPr>
        <w:spacing w:after="0" w:line="240" w:lineRule="auto"/>
        <w:rPr>
          <w:rFonts w:eastAsia="Times New Roman" w:cstheme="minorHAnsi"/>
          <w:color w:val="FF0000"/>
          <w:kern w:val="0"/>
          <w:sz w:val="20"/>
          <w:szCs w:val="20"/>
          <w14:ligatures w14:val="none"/>
        </w:rPr>
      </w:pPr>
      <w:r w:rsidRPr="00E818AE">
        <w:rPr>
          <w:rFonts w:eastAsia="Times New Roman" w:cstheme="minorHAnsi"/>
          <w:color w:val="FF0000"/>
          <w:kern w:val="0"/>
          <w:sz w:val="20"/>
          <w:szCs w:val="20"/>
          <w14:ligatures w14:val="none"/>
        </w:rPr>
        <w:t xml:space="preserve">The consent form must include a statement that informs the </w:t>
      </w:r>
      <w:proofErr w:type="gramStart"/>
      <w:r w:rsidRPr="00E818AE">
        <w:rPr>
          <w:rFonts w:eastAsia="Times New Roman" w:cstheme="minorHAnsi"/>
          <w:color w:val="FF0000"/>
          <w:kern w:val="0"/>
          <w:sz w:val="20"/>
          <w:szCs w:val="20"/>
          <w14:ligatures w14:val="none"/>
        </w:rPr>
        <w:t>participant</w:t>
      </w:r>
      <w:proofErr w:type="gramEnd"/>
      <w:r w:rsidRPr="00E818AE">
        <w:rPr>
          <w:rFonts w:eastAsia="Times New Roman" w:cstheme="minorHAnsi"/>
          <w:color w:val="FF0000"/>
          <w:kern w:val="0"/>
          <w:sz w:val="20"/>
          <w:szCs w:val="20"/>
          <w14:ligatures w14:val="none"/>
        </w:rPr>
        <w:t xml:space="preserve"> that they may receive communication via text message or unencrypted email and a statement that this form of communication is not secure. </w:t>
      </w:r>
    </w:p>
    <w:p w14:paraId="72919129" w14:textId="77777777" w:rsidR="00F54C8F" w:rsidRPr="00E818AE" w:rsidRDefault="00F54C8F" w:rsidP="00F54C8F">
      <w:pPr>
        <w:spacing w:after="0" w:line="240" w:lineRule="auto"/>
        <w:rPr>
          <w:rFonts w:eastAsia="Times New Roman" w:cstheme="minorHAnsi"/>
          <w:color w:val="FF0000"/>
          <w:kern w:val="0"/>
          <w:sz w:val="20"/>
          <w:szCs w:val="20"/>
          <w14:ligatures w14:val="none"/>
        </w:rPr>
      </w:pPr>
    </w:p>
    <w:p w14:paraId="557AD445" w14:textId="77777777" w:rsidR="00F54C8F" w:rsidRPr="00E818AE" w:rsidRDefault="00F54C8F" w:rsidP="00F54C8F">
      <w:pPr>
        <w:spacing w:after="0" w:line="240" w:lineRule="auto"/>
        <w:rPr>
          <w:rFonts w:eastAsia="Times New Roman" w:cstheme="minorHAnsi"/>
          <w:b/>
          <w:bCs/>
          <w:color w:val="FF0000"/>
          <w:kern w:val="0"/>
          <w:sz w:val="20"/>
          <w:szCs w:val="20"/>
          <w14:ligatures w14:val="none"/>
        </w:rPr>
      </w:pPr>
      <w:r w:rsidRPr="00E818AE">
        <w:rPr>
          <w:rFonts w:eastAsia="Times New Roman" w:cstheme="minorHAnsi"/>
          <w:b/>
          <w:bCs/>
          <w:color w:val="FF0000"/>
          <w:kern w:val="0"/>
          <w:sz w:val="20"/>
          <w:szCs w:val="20"/>
          <w14:ligatures w14:val="none"/>
        </w:rPr>
        <w:t xml:space="preserve">Suggested language (can use a variation of this </w:t>
      </w:r>
      <w:proofErr w:type="gramStart"/>
      <w:r w:rsidRPr="00E818AE">
        <w:rPr>
          <w:rFonts w:eastAsia="Times New Roman" w:cstheme="minorHAnsi"/>
          <w:b/>
          <w:bCs/>
          <w:color w:val="FF0000"/>
          <w:kern w:val="0"/>
          <w:sz w:val="20"/>
          <w:szCs w:val="20"/>
          <w14:ligatures w14:val="none"/>
        </w:rPr>
        <w:t>as long as</w:t>
      </w:r>
      <w:proofErr w:type="gramEnd"/>
      <w:r w:rsidRPr="00E818AE">
        <w:rPr>
          <w:rFonts w:eastAsia="Times New Roman" w:cstheme="minorHAnsi"/>
          <w:b/>
          <w:bCs/>
          <w:color w:val="FF0000"/>
          <w:kern w:val="0"/>
          <w:sz w:val="20"/>
          <w:szCs w:val="20"/>
          <w14:ligatures w14:val="none"/>
        </w:rPr>
        <w:t xml:space="preserve"> the same information is communicated):</w:t>
      </w:r>
    </w:p>
    <w:p w14:paraId="642E3700" w14:textId="77777777" w:rsidR="00F54C8F" w:rsidRPr="00E818AE" w:rsidRDefault="00F54C8F" w:rsidP="00F54C8F">
      <w:pPr>
        <w:spacing w:after="0" w:line="240" w:lineRule="auto"/>
        <w:rPr>
          <w:rFonts w:eastAsia="Times New Roman" w:cstheme="minorHAnsi"/>
          <w:kern w:val="0"/>
          <w:sz w:val="20"/>
          <w:szCs w:val="20"/>
          <w14:ligatures w14:val="none"/>
        </w:rPr>
      </w:pPr>
    </w:p>
    <w:p w14:paraId="5C00F65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The study team may communicate with participants via text messaging or unencrypted email to send information such as study appointment reminders or survey links. These modes of communication may not be secure. </w:t>
      </w:r>
    </w:p>
    <w:p w14:paraId="2BF6F3F8" w14:textId="77777777" w:rsidR="00F54C8F" w:rsidRPr="00E818AE" w:rsidRDefault="00F54C8F" w:rsidP="00F54C8F">
      <w:pPr>
        <w:spacing w:after="0" w:line="240" w:lineRule="auto"/>
        <w:rPr>
          <w:rFonts w:eastAsia="Times New Roman" w:cstheme="minorHAnsi"/>
          <w:kern w:val="0"/>
          <w:sz w:val="20"/>
          <w:szCs w:val="20"/>
          <w14:ligatures w14:val="none"/>
        </w:rPr>
      </w:pPr>
    </w:p>
    <w:p w14:paraId="3BFA49CF" w14:textId="77777777" w:rsidR="00F54C8F" w:rsidRPr="00E818AE" w:rsidRDefault="00F54C8F" w:rsidP="00F54C8F">
      <w:pPr>
        <w:spacing w:after="0" w:line="240" w:lineRule="auto"/>
        <w:rPr>
          <w:rFonts w:eastAsia="Times New Roman" w:cstheme="minorHAnsi"/>
          <w:color w:val="FF0000"/>
          <w:kern w:val="0"/>
          <w:sz w:val="20"/>
          <w:szCs w:val="20"/>
          <w14:ligatures w14:val="none"/>
        </w:rPr>
      </w:pPr>
      <w:r w:rsidRPr="00E818AE">
        <w:rPr>
          <w:rFonts w:eastAsia="Times New Roman" w:cstheme="minorHAnsi"/>
          <w:color w:val="FF0000"/>
          <w:kern w:val="0"/>
          <w:sz w:val="20"/>
          <w:szCs w:val="20"/>
          <w14:ligatures w14:val="none"/>
        </w:rPr>
        <w:t>Optional:</w:t>
      </w:r>
    </w:p>
    <w:p w14:paraId="0BEE6670" w14:textId="77777777" w:rsidR="00F54C8F" w:rsidRPr="00E818AE" w:rsidRDefault="00F54C8F" w:rsidP="00F54C8F">
      <w:pPr>
        <w:spacing w:after="0" w:line="240" w:lineRule="auto"/>
        <w:rPr>
          <w:rFonts w:eastAsia="Times New Roman" w:cstheme="minorHAnsi"/>
          <w:kern w:val="0"/>
          <w:sz w:val="20"/>
          <w:szCs w:val="20"/>
          <w14:ligatures w14:val="none"/>
        </w:rPr>
      </w:pPr>
    </w:p>
    <w:p w14:paraId="53DCA12A"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The study team may communicate with me for research purposes via text messaging or unencrypted email.</w:t>
      </w:r>
    </w:p>
    <w:p w14:paraId="521FB73A" w14:textId="77777777" w:rsidR="00F54C8F" w:rsidRPr="00E818AE" w:rsidRDefault="00F54C8F" w:rsidP="00F54C8F">
      <w:pPr>
        <w:spacing w:after="0" w:line="240" w:lineRule="auto"/>
        <w:rPr>
          <w:rFonts w:eastAsia="Times New Roman" w:cstheme="minorHAnsi"/>
          <w:kern w:val="0"/>
          <w:sz w:val="20"/>
          <w:szCs w:val="20"/>
          <w14:ligatures w14:val="none"/>
        </w:rPr>
      </w:pPr>
    </w:p>
    <w:p w14:paraId="128EECAC" w14:textId="22B60F6B" w:rsidR="00F54C8F" w:rsidRPr="0095068F" w:rsidRDefault="00F54C8F" w:rsidP="00F54C8F">
      <w:pPr>
        <w:rPr>
          <w:rFonts w:cstheme="minorHAnsi"/>
          <w:b/>
          <w:bCs/>
          <w:snapToGrid w:val="0"/>
          <w:sz w:val="20"/>
          <w:szCs w:val="20"/>
        </w:rPr>
      </w:pPr>
      <w:r w:rsidRPr="00E818AE">
        <w:rPr>
          <w:rFonts w:eastAsia="Times New Roman" w:cstheme="minorHAnsi"/>
          <w:kern w:val="0"/>
          <w:sz w:val="20"/>
          <w:szCs w:val="20"/>
          <w14:ligatures w14:val="none"/>
        </w:rPr>
        <w:fldChar w:fldCharType="begin">
          <w:ffData>
            <w:name w:val="Check1"/>
            <w:enabled/>
            <w:calcOnExit w:val="0"/>
            <w:checkBox>
              <w:sizeAuto/>
              <w:default w:val="0"/>
            </w:checkBox>
          </w:ffData>
        </w:fldChar>
      </w:r>
      <w:r w:rsidRPr="00E818AE">
        <w:rPr>
          <w:rFonts w:eastAsia="Times New Roman" w:cstheme="minorHAnsi"/>
          <w:kern w:val="0"/>
          <w:sz w:val="20"/>
          <w:szCs w:val="20"/>
          <w14:ligatures w14:val="none"/>
        </w:rPr>
        <w:instrText xml:space="preserve"> FORMCHECKBOX </w:instrText>
      </w:r>
      <w:r w:rsidRPr="00E818AE">
        <w:rPr>
          <w:rFonts w:eastAsia="Times New Roman" w:cstheme="minorHAnsi"/>
          <w:kern w:val="0"/>
          <w:sz w:val="20"/>
          <w:szCs w:val="20"/>
          <w14:ligatures w14:val="none"/>
        </w:rPr>
      </w:r>
      <w:r w:rsidRPr="00E818AE">
        <w:rPr>
          <w:rFonts w:eastAsia="Times New Roman" w:cstheme="minorHAnsi"/>
          <w:kern w:val="0"/>
          <w:sz w:val="20"/>
          <w:szCs w:val="20"/>
          <w14:ligatures w14:val="none"/>
        </w:rPr>
        <w:fldChar w:fldCharType="separate"/>
      </w:r>
      <w:r w:rsidRPr="00E818AE">
        <w:rPr>
          <w:rFonts w:eastAsia="Times New Roman" w:cstheme="minorHAnsi"/>
          <w:kern w:val="0"/>
          <w:sz w:val="20"/>
          <w:szCs w:val="20"/>
          <w14:ligatures w14:val="none"/>
        </w:rPr>
        <w:fldChar w:fldCharType="end"/>
      </w:r>
      <w:r w:rsidRPr="00E818AE">
        <w:rPr>
          <w:rFonts w:eastAsia="Times New Roman" w:cstheme="minorHAnsi"/>
          <w:kern w:val="0"/>
          <w:sz w:val="20"/>
          <w:szCs w:val="20"/>
          <w14:ligatures w14:val="none"/>
        </w:rPr>
        <w:t xml:space="preserve"> Yes      </w:t>
      </w:r>
      <w:r w:rsidRPr="00E818AE">
        <w:rPr>
          <w:rFonts w:eastAsia="Times New Roman" w:cstheme="minorHAnsi"/>
          <w:kern w:val="0"/>
          <w:sz w:val="20"/>
          <w:szCs w:val="20"/>
          <w14:ligatures w14:val="none"/>
        </w:rPr>
        <w:fldChar w:fldCharType="begin">
          <w:ffData>
            <w:name w:val="Check1"/>
            <w:enabled/>
            <w:calcOnExit w:val="0"/>
            <w:checkBox>
              <w:sizeAuto/>
              <w:default w:val="0"/>
            </w:checkBox>
          </w:ffData>
        </w:fldChar>
      </w:r>
      <w:r w:rsidRPr="00E818AE">
        <w:rPr>
          <w:rFonts w:eastAsia="Times New Roman" w:cstheme="minorHAnsi"/>
          <w:kern w:val="0"/>
          <w:sz w:val="20"/>
          <w:szCs w:val="20"/>
          <w14:ligatures w14:val="none"/>
        </w:rPr>
        <w:instrText xml:space="preserve"> FORMCHECKBOX </w:instrText>
      </w:r>
      <w:r w:rsidRPr="00E818AE">
        <w:rPr>
          <w:rFonts w:eastAsia="Times New Roman" w:cstheme="minorHAnsi"/>
          <w:kern w:val="0"/>
          <w:sz w:val="20"/>
          <w:szCs w:val="20"/>
          <w14:ligatures w14:val="none"/>
        </w:rPr>
      </w:r>
      <w:r w:rsidRPr="00E818AE">
        <w:rPr>
          <w:rFonts w:eastAsia="Times New Roman" w:cstheme="minorHAnsi"/>
          <w:kern w:val="0"/>
          <w:sz w:val="20"/>
          <w:szCs w:val="20"/>
          <w14:ligatures w14:val="none"/>
        </w:rPr>
        <w:fldChar w:fldCharType="separate"/>
      </w:r>
      <w:r w:rsidRPr="00E818AE">
        <w:rPr>
          <w:rFonts w:eastAsia="Times New Roman" w:cstheme="minorHAnsi"/>
          <w:kern w:val="0"/>
          <w:sz w:val="20"/>
          <w:szCs w:val="20"/>
          <w14:ligatures w14:val="none"/>
        </w:rPr>
        <w:fldChar w:fldCharType="end"/>
      </w:r>
      <w:r w:rsidRPr="00E818AE">
        <w:rPr>
          <w:rFonts w:eastAsia="Times New Roman" w:cstheme="minorHAnsi"/>
          <w:kern w:val="0"/>
          <w:sz w:val="20"/>
          <w:szCs w:val="20"/>
          <w14:ligatures w14:val="none"/>
        </w:rPr>
        <w:t xml:space="preserve"> No</w:t>
      </w:r>
    </w:p>
    <w:p w14:paraId="101A4746" w14:textId="77777777" w:rsidR="00F54C8F" w:rsidRPr="00E818AE" w:rsidRDefault="00F54C8F" w:rsidP="0095068F">
      <w:pPr>
        <w:pBdr>
          <w:bottom w:val="single" w:sz="4" w:space="1" w:color="auto"/>
        </w:pBdr>
        <w:rPr>
          <w:rFonts w:cstheme="minorHAnsi"/>
          <w:snapToGrid w:val="0"/>
          <w:color w:val="0070C0"/>
          <w:sz w:val="20"/>
          <w:szCs w:val="20"/>
        </w:rPr>
      </w:pPr>
    </w:p>
    <w:p w14:paraId="280533A8" w14:textId="77777777" w:rsidR="0095068F" w:rsidRDefault="0095068F" w:rsidP="00F54C8F">
      <w:pPr>
        <w:jc w:val="center"/>
        <w:rPr>
          <w:rFonts w:cstheme="minorHAnsi"/>
          <w:b/>
          <w:bCs/>
          <w:snapToGrid w:val="0"/>
          <w:sz w:val="20"/>
          <w:szCs w:val="20"/>
        </w:rPr>
      </w:pPr>
    </w:p>
    <w:p w14:paraId="5B2CF22A" w14:textId="5EA982A1" w:rsidR="00F54C8F" w:rsidRPr="00E818AE" w:rsidRDefault="00F54C8F" w:rsidP="00F54C8F">
      <w:pPr>
        <w:jc w:val="center"/>
        <w:rPr>
          <w:rFonts w:cstheme="minorHAnsi"/>
          <w:b/>
          <w:bCs/>
          <w:snapToGrid w:val="0"/>
          <w:sz w:val="20"/>
          <w:szCs w:val="20"/>
        </w:rPr>
      </w:pPr>
      <w:r w:rsidRPr="00E818AE">
        <w:rPr>
          <w:rFonts w:cstheme="minorHAnsi"/>
          <w:b/>
          <w:bCs/>
          <w:snapToGrid w:val="0"/>
          <w:sz w:val="20"/>
          <w:szCs w:val="20"/>
        </w:rPr>
        <w:t>Genetic Screening/Testing “Rider” – WHEN APPLICABLE</w:t>
      </w:r>
    </w:p>
    <w:p w14:paraId="665315C3" w14:textId="77777777" w:rsidR="00F54C8F" w:rsidRPr="00E818AE" w:rsidRDefault="00F54C8F" w:rsidP="00F54C8F">
      <w:pPr>
        <w:jc w:val="center"/>
        <w:rPr>
          <w:rFonts w:cstheme="minorHAnsi"/>
          <w:snapToGrid w:val="0"/>
          <w:color w:val="0070C0"/>
          <w:sz w:val="20"/>
          <w:szCs w:val="20"/>
        </w:rPr>
      </w:pPr>
      <w:r w:rsidRPr="00E818AE">
        <w:rPr>
          <w:rFonts w:cstheme="minorHAnsi"/>
          <w:snapToGrid w:val="0"/>
          <w:color w:val="0070C0"/>
          <w:sz w:val="20"/>
          <w:szCs w:val="20"/>
        </w:rPr>
        <w:t xml:space="preserve">This language is not required word-for word. If the Sponsor template includes sufficient language regarding genetic testing, this language may not be needed; however, if the Sponsor consent does not include genetic </w:t>
      </w:r>
      <w:proofErr w:type="gramStart"/>
      <w:r w:rsidRPr="00E818AE">
        <w:rPr>
          <w:rFonts w:cstheme="minorHAnsi"/>
          <w:snapToGrid w:val="0"/>
          <w:color w:val="0070C0"/>
          <w:sz w:val="20"/>
          <w:szCs w:val="20"/>
        </w:rPr>
        <w:t>testing language</w:t>
      </w:r>
      <w:proofErr w:type="gramEnd"/>
      <w:r w:rsidRPr="00E818AE">
        <w:rPr>
          <w:rFonts w:cstheme="minorHAnsi"/>
          <w:snapToGrid w:val="0"/>
          <w:color w:val="0070C0"/>
          <w:sz w:val="20"/>
          <w:szCs w:val="20"/>
        </w:rPr>
        <w:t xml:space="preserve"> as robust as this language, then this language should be included.</w:t>
      </w:r>
    </w:p>
    <w:p w14:paraId="1C76D83F" w14:textId="77777777" w:rsidR="00F54C8F" w:rsidRPr="00E818AE" w:rsidRDefault="00F54C8F" w:rsidP="00F54C8F">
      <w:pPr>
        <w:rPr>
          <w:rFonts w:cstheme="minorHAnsi"/>
          <w:b/>
          <w:bCs/>
          <w:snapToGrid w:val="0"/>
          <w:color w:val="000000"/>
          <w:sz w:val="20"/>
          <w:szCs w:val="20"/>
        </w:rPr>
      </w:pPr>
      <w:r w:rsidRPr="00E818AE">
        <w:rPr>
          <w:rFonts w:cstheme="minorHAnsi"/>
          <w:b/>
          <w:bCs/>
          <w:snapToGrid w:val="0"/>
          <w:color w:val="000000"/>
          <w:sz w:val="20"/>
          <w:szCs w:val="2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1652ACC6" w14:textId="77777777" w:rsidR="00F54C8F" w:rsidRPr="00E818AE" w:rsidRDefault="00F54C8F" w:rsidP="00F54C8F">
      <w:pPr>
        <w:rPr>
          <w:rFonts w:cstheme="minorHAnsi"/>
          <w:b/>
          <w:bCs/>
          <w:snapToGrid w:val="0"/>
          <w:color w:val="000000"/>
          <w:sz w:val="20"/>
          <w:szCs w:val="20"/>
        </w:rPr>
      </w:pPr>
      <w:r w:rsidRPr="00E818AE">
        <w:rPr>
          <w:rFonts w:cstheme="minorHAnsi"/>
          <w:b/>
          <w:bCs/>
          <w:snapToGrid w:val="0"/>
          <w:color w:val="000000"/>
          <w:sz w:val="20"/>
          <w:szCs w:val="20"/>
        </w:rPr>
        <w:t>If the study is primarily designed for genetic testing, this template language should be included in the primary consent form rather than be presented as a rider.</w:t>
      </w:r>
    </w:p>
    <w:p w14:paraId="7CBAF122" w14:textId="77777777" w:rsidR="00F54C8F" w:rsidRPr="00E818AE" w:rsidRDefault="00F54C8F" w:rsidP="00F54C8F">
      <w:pPr>
        <w:pStyle w:val="Title"/>
        <w:outlineLvl w:val="0"/>
        <w:rPr>
          <w:rFonts w:asciiTheme="minorHAnsi" w:hAnsiTheme="minorHAnsi" w:cstheme="minorHAnsi"/>
          <w:sz w:val="20"/>
          <w:szCs w:val="20"/>
        </w:rPr>
      </w:pPr>
      <w:r w:rsidRPr="00E818AE">
        <w:rPr>
          <w:rFonts w:asciiTheme="minorHAnsi" w:hAnsiTheme="minorHAnsi" w:cstheme="minorHAnsi"/>
          <w:sz w:val="20"/>
          <w:szCs w:val="20"/>
        </w:rPr>
        <w:t>Consent for Genetic Research</w:t>
      </w:r>
    </w:p>
    <w:p w14:paraId="2AC190F3" w14:textId="77777777" w:rsidR="00F54C8F" w:rsidRPr="00E818AE" w:rsidRDefault="00F54C8F" w:rsidP="00F54C8F">
      <w:pPr>
        <w:ind w:left="360"/>
        <w:rPr>
          <w:rFonts w:cstheme="minorHAnsi"/>
          <w:sz w:val="20"/>
          <w:szCs w:val="20"/>
        </w:rPr>
      </w:pPr>
    </w:p>
    <w:p w14:paraId="5EE28DD2" w14:textId="77777777" w:rsidR="00F54C8F" w:rsidRPr="00E818AE" w:rsidRDefault="00F54C8F" w:rsidP="00F54C8F">
      <w:pPr>
        <w:pStyle w:val="BodyTextIndent2"/>
        <w:spacing w:line="240" w:lineRule="auto"/>
        <w:rPr>
          <w:rFonts w:cstheme="minorHAnsi"/>
          <w:sz w:val="20"/>
          <w:szCs w:val="20"/>
        </w:rPr>
      </w:pPr>
      <w:r w:rsidRPr="00E818AE">
        <w:rPr>
          <w:rFonts w:cstheme="minorHAnsi"/>
          <w:sz w:val="20"/>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34679F6F" w14:textId="77777777" w:rsidR="00F54C8F" w:rsidRPr="00E818AE" w:rsidRDefault="00F54C8F" w:rsidP="00F54C8F">
      <w:pPr>
        <w:ind w:left="360"/>
        <w:rPr>
          <w:rFonts w:cstheme="minorHAnsi"/>
          <w:sz w:val="20"/>
          <w:szCs w:val="20"/>
        </w:rPr>
      </w:pPr>
    </w:p>
    <w:p w14:paraId="065C3F9E" w14:textId="77777777" w:rsidR="00F54C8F" w:rsidRPr="00E818AE" w:rsidRDefault="00F54C8F" w:rsidP="00F54C8F">
      <w:pPr>
        <w:ind w:left="360"/>
        <w:rPr>
          <w:rFonts w:cstheme="minorHAnsi"/>
          <w:color w:val="FF0000"/>
          <w:sz w:val="20"/>
          <w:szCs w:val="20"/>
        </w:rPr>
      </w:pPr>
      <w:r w:rsidRPr="00E818AE">
        <w:rPr>
          <w:rFonts w:cstheme="minorHAnsi"/>
          <w:sz w:val="20"/>
          <w:szCs w:val="20"/>
        </w:rPr>
        <w:t xml:space="preserve">You are being asked to give </w:t>
      </w:r>
      <w:proofErr w:type="gramStart"/>
      <w:r w:rsidRPr="00E818AE">
        <w:rPr>
          <w:rFonts w:cstheme="minorHAnsi"/>
          <w:sz w:val="20"/>
          <w:szCs w:val="20"/>
        </w:rPr>
        <w:t xml:space="preserve">a </w:t>
      </w:r>
      <w:r w:rsidRPr="00E818AE">
        <w:rPr>
          <w:rFonts w:cstheme="minorHAnsi"/>
          <w:i/>
          <w:color w:val="FF0000"/>
          <w:sz w:val="20"/>
          <w:szCs w:val="20"/>
        </w:rPr>
        <w:t>[</w:t>
      </w:r>
      <w:proofErr w:type="gramEnd"/>
      <w:r w:rsidRPr="00E818AE">
        <w:rPr>
          <w:rFonts w:cstheme="minorHAnsi"/>
          <w:i/>
          <w:iCs/>
          <w:color w:val="FF0000"/>
          <w:sz w:val="20"/>
          <w:szCs w:val="20"/>
        </w:rPr>
        <w:t>Insert type of sample, e.g. blood, urine, etc.]</w:t>
      </w:r>
      <w:r w:rsidRPr="00E818AE">
        <w:rPr>
          <w:rFonts w:cstheme="minorHAnsi"/>
          <w:i/>
          <w:color w:val="FF0000"/>
          <w:sz w:val="20"/>
          <w:szCs w:val="20"/>
        </w:rPr>
        <w:t xml:space="preserve"> </w:t>
      </w:r>
      <w:r w:rsidRPr="00E818AE">
        <w:rPr>
          <w:rFonts w:cstheme="minorHAnsi"/>
          <w:sz w:val="20"/>
          <w:szCs w:val="20"/>
        </w:rPr>
        <w:t xml:space="preserve">for genetic research.  What we learn about you from this sample </w:t>
      </w:r>
      <w:r w:rsidRPr="00E818AE">
        <w:rPr>
          <w:rFonts w:cstheme="minorHAnsi"/>
          <w:color w:val="FF0000"/>
          <w:sz w:val="20"/>
          <w:szCs w:val="20"/>
        </w:rPr>
        <w:t>(will not be)</w:t>
      </w:r>
      <w:r w:rsidRPr="00E818AE">
        <w:rPr>
          <w:rFonts w:cstheme="minorHAnsi"/>
          <w:sz w:val="20"/>
          <w:szCs w:val="20"/>
        </w:rPr>
        <w:t xml:space="preserve"> or </w:t>
      </w:r>
      <w:r w:rsidRPr="00E818AE">
        <w:rPr>
          <w:rFonts w:cstheme="minorHAnsi"/>
          <w:color w:val="FF0000"/>
          <w:sz w:val="20"/>
          <w:szCs w:val="20"/>
        </w:rPr>
        <w:t>(</w:t>
      </w:r>
      <w:proofErr w:type="spellStart"/>
      <w:proofErr w:type="gramStart"/>
      <w:r w:rsidRPr="00E818AE">
        <w:rPr>
          <w:rFonts w:cstheme="minorHAnsi"/>
          <w:color w:val="FF0000"/>
          <w:sz w:val="20"/>
          <w:szCs w:val="20"/>
        </w:rPr>
        <w:t>may be</w:t>
      </w:r>
      <w:proofErr w:type="spellEnd"/>
      <w:proofErr w:type="gramEnd"/>
      <w:r w:rsidRPr="00E818AE">
        <w:rPr>
          <w:rFonts w:cstheme="minorHAnsi"/>
          <w:color w:val="FF0000"/>
          <w:sz w:val="20"/>
          <w:szCs w:val="20"/>
        </w:rPr>
        <w:t xml:space="preserve">) </w:t>
      </w:r>
      <w:r w:rsidRPr="00E818AE">
        <w:rPr>
          <w:rFonts w:cstheme="minorHAnsi"/>
          <w:sz w:val="20"/>
          <w:szCs w:val="20"/>
        </w:rPr>
        <w:t xml:space="preserve">put in your health record.  </w:t>
      </w:r>
      <w:r w:rsidRPr="00E818AE">
        <w:rPr>
          <w:rFonts w:cstheme="minorHAnsi"/>
          <w:color w:val="FF0000"/>
          <w:sz w:val="20"/>
          <w:szCs w:val="20"/>
        </w:rPr>
        <w:t>[</w:t>
      </w:r>
      <w:r w:rsidRPr="00E818AE">
        <w:rPr>
          <w:rFonts w:cstheme="minorHAnsi"/>
          <w:i/>
          <w:color w:val="FF0000"/>
          <w:sz w:val="20"/>
          <w:szCs w:val="20"/>
        </w:rPr>
        <w:t xml:space="preserve">If applicable insert:  </w:t>
      </w:r>
      <w:r w:rsidRPr="00E818AE">
        <w:rPr>
          <w:rFonts w:cstheme="minorHAnsi"/>
          <w:sz w:val="20"/>
          <w:szCs w:val="20"/>
        </w:rPr>
        <w:t>Your test results will not be shared with you or your doctor. No one else (like a relative, boss, or insurance company) will be given your test results.</w:t>
      </w:r>
      <w:r w:rsidRPr="00E818AE">
        <w:rPr>
          <w:rFonts w:cstheme="minorHAnsi"/>
          <w:color w:val="FF0000"/>
          <w:sz w:val="20"/>
          <w:szCs w:val="20"/>
        </w:rPr>
        <w:t>]</w:t>
      </w:r>
    </w:p>
    <w:p w14:paraId="1C013F28" w14:textId="77777777" w:rsidR="00F54C8F" w:rsidRPr="00E818AE" w:rsidRDefault="00F54C8F" w:rsidP="00F54C8F">
      <w:pPr>
        <w:rPr>
          <w:rFonts w:cstheme="minorHAnsi"/>
          <w:b/>
          <w:sz w:val="20"/>
          <w:szCs w:val="20"/>
        </w:rPr>
      </w:pPr>
    </w:p>
    <w:p w14:paraId="76E0A231" w14:textId="77777777" w:rsidR="00F54C8F" w:rsidRPr="00E818AE" w:rsidRDefault="00F54C8F" w:rsidP="00F54C8F">
      <w:pPr>
        <w:ind w:left="360"/>
        <w:rPr>
          <w:rFonts w:cstheme="minorHAnsi"/>
          <w:sz w:val="20"/>
          <w:szCs w:val="20"/>
        </w:rPr>
      </w:pPr>
      <w:r w:rsidRPr="00E818AE">
        <w:rPr>
          <w:rFonts w:cstheme="minorHAnsi"/>
          <w:sz w:val="20"/>
          <w:szCs w:val="20"/>
        </w:rPr>
        <w:t>A single</w:t>
      </w:r>
      <w:r w:rsidRPr="00E818AE">
        <w:rPr>
          <w:rFonts w:cstheme="minorHAnsi"/>
          <w:color w:val="FF0000"/>
          <w:sz w:val="20"/>
          <w:szCs w:val="20"/>
        </w:rPr>
        <w:t xml:space="preserve"> [</w:t>
      </w:r>
      <w:r w:rsidRPr="00E818AE">
        <w:rPr>
          <w:rFonts w:cstheme="minorHAnsi"/>
          <w:i/>
          <w:iCs/>
          <w:sz w:val="20"/>
          <w:szCs w:val="20"/>
        </w:rPr>
        <w:t>blood sample of</w:t>
      </w:r>
      <w:r w:rsidRPr="00E818AE">
        <w:rPr>
          <w:rFonts w:cstheme="minorHAnsi"/>
          <w:sz w:val="20"/>
          <w:szCs w:val="20"/>
        </w:rPr>
        <w:t xml:space="preserve"> </w:t>
      </w:r>
      <w:r w:rsidRPr="00E818AE">
        <w:rPr>
          <w:rFonts w:cstheme="minorHAnsi"/>
          <w:i/>
          <w:iCs/>
          <w:sz w:val="20"/>
          <w:szCs w:val="20"/>
        </w:rPr>
        <w:t xml:space="preserve">X teaspoons or tablespoons will be drawn from a vein in your arm using a needle; cheek swab sample will be obtained by </w:t>
      </w:r>
      <w:r w:rsidRPr="00E818AE">
        <w:rPr>
          <w:rFonts w:cstheme="minorHAnsi"/>
          <w:i/>
          <w:iCs/>
          <w:color w:val="FF0000"/>
          <w:sz w:val="20"/>
          <w:szCs w:val="20"/>
        </w:rPr>
        <w:t>(indicate method)</w:t>
      </w:r>
      <w:r w:rsidRPr="00E818AE">
        <w:rPr>
          <w:rFonts w:cstheme="minorHAnsi"/>
          <w:i/>
          <w:iCs/>
          <w:sz w:val="20"/>
          <w:szCs w:val="20"/>
        </w:rPr>
        <w:t xml:space="preserve">; urine sample will be obtained by </w:t>
      </w:r>
      <w:r w:rsidRPr="00E818AE">
        <w:rPr>
          <w:rFonts w:cstheme="minorHAnsi"/>
          <w:i/>
          <w:iCs/>
          <w:color w:val="FF0000"/>
          <w:sz w:val="20"/>
          <w:szCs w:val="20"/>
        </w:rPr>
        <w:t xml:space="preserve">(indicate </w:t>
      </w:r>
      <w:r w:rsidRPr="00E818AE">
        <w:rPr>
          <w:rFonts w:cstheme="minorHAnsi"/>
          <w:i/>
          <w:iCs/>
          <w:color w:val="FF0000"/>
          <w:sz w:val="20"/>
          <w:szCs w:val="20"/>
        </w:rPr>
        <w:lastRenderedPageBreak/>
        <w:t>method)</w:t>
      </w:r>
      <w:r w:rsidRPr="00E818AE">
        <w:rPr>
          <w:rFonts w:cstheme="minorHAnsi"/>
          <w:i/>
          <w:iCs/>
          <w:sz w:val="20"/>
          <w:szCs w:val="20"/>
        </w:rPr>
        <w:t xml:space="preserve">; extra biopsy tissue will be obtained by </w:t>
      </w:r>
      <w:r w:rsidRPr="00E818AE">
        <w:rPr>
          <w:rFonts w:cstheme="minorHAnsi"/>
          <w:i/>
          <w:iCs/>
          <w:color w:val="FF0000"/>
          <w:sz w:val="20"/>
          <w:szCs w:val="20"/>
        </w:rPr>
        <w:t>(indicate method)</w:t>
      </w:r>
      <w:r w:rsidRPr="00E818AE">
        <w:rPr>
          <w:rFonts w:cstheme="minorHAnsi"/>
          <w:i/>
          <w:iCs/>
          <w:sz w:val="20"/>
          <w:szCs w:val="20"/>
        </w:rPr>
        <w:t xml:space="preserve">; or other </w:t>
      </w:r>
      <w:r w:rsidRPr="00E818AE">
        <w:rPr>
          <w:rFonts w:cstheme="minorHAnsi"/>
          <w:i/>
          <w:iCs/>
          <w:color w:val="FF0000"/>
          <w:sz w:val="20"/>
          <w:szCs w:val="20"/>
        </w:rPr>
        <w:t>(indicate what)</w:t>
      </w:r>
      <w:r w:rsidRPr="00E818AE">
        <w:rPr>
          <w:rFonts w:cstheme="minorHAnsi"/>
          <w:i/>
          <w:iCs/>
          <w:sz w:val="20"/>
          <w:szCs w:val="20"/>
        </w:rPr>
        <w:t xml:space="preserve"> sample will be obtained by </w:t>
      </w:r>
      <w:r w:rsidRPr="00E818AE">
        <w:rPr>
          <w:rFonts w:cstheme="minorHAnsi"/>
          <w:i/>
          <w:iCs/>
          <w:color w:val="FF0000"/>
          <w:sz w:val="20"/>
          <w:szCs w:val="20"/>
        </w:rPr>
        <w:t>(indicate method</w:t>
      </w:r>
      <w:r w:rsidRPr="00E818AE">
        <w:rPr>
          <w:rFonts w:cstheme="minorHAnsi"/>
          <w:i/>
          <w:iCs/>
          <w:sz w:val="20"/>
          <w:szCs w:val="20"/>
        </w:rPr>
        <w:t>.</w:t>
      </w:r>
      <w:r w:rsidRPr="00E818AE">
        <w:rPr>
          <w:rFonts w:cstheme="minorHAnsi"/>
          <w:color w:val="FF0000"/>
          <w:sz w:val="20"/>
          <w:szCs w:val="20"/>
        </w:rPr>
        <w:t>]</w:t>
      </w:r>
      <w:r w:rsidRPr="00E818AE">
        <w:rPr>
          <w:rFonts w:cstheme="minorHAnsi"/>
          <w:sz w:val="20"/>
          <w:szCs w:val="20"/>
        </w:rPr>
        <w:t xml:space="preserve"> This will take about </w:t>
      </w:r>
      <w:r w:rsidRPr="00E818AE">
        <w:rPr>
          <w:rFonts w:cstheme="minorHAnsi"/>
          <w:i/>
          <w:iCs/>
          <w:sz w:val="20"/>
          <w:szCs w:val="20"/>
        </w:rPr>
        <w:t>X minutes/hour</w:t>
      </w:r>
      <w:r w:rsidRPr="00E818AE">
        <w:rPr>
          <w:rFonts w:cstheme="minorHAnsi"/>
          <w:sz w:val="20"/>
          <w:szCs w:val="20"/>
        </w:rPr>
        <w:t xml:space="preserve"> of your time.</w:t>
      </w:r>
    </w:p>
    <w:p w14:paraId="22BB28A4" w14:textId="77777777" w:rsidR="00F54C8F" w:rsidRPr="00E818AE" w:rsidRDefault="00F54C8F" w:rsidP="00F54C8F">
      <w:pPr>
        <w:rPr>
          <w:rFonts w:cstheme="minorHAnsi"/>
          <w:b/>
          <w:sz w:val="20"/>
          <w:szCs w:val="20"/>
        </w:rPr>
      </w:pPr>
    </w:p>
    <w:p w14:paraId="0112D25B" w14:textId="77777777" w:rsidR="00F54C8F" w:rsidRPr="00E818AE" w:rsidRDefault="00F54C8F" w:rsidP="00F54C8F">
      <w:pPr>
        <w:tabs>
          <w:tab w:val="left" w:pos="360"/>
        </w:tabs>
        <w:jc w:val="both"/>
        <w:rPr>
          <w:rFonts w:cstheme="minorHAnsi"/>
          <w:i/>
          <w:color w:val="FF0000"/>
          <w:sz w:val="20"/>
          <w:szCs w:val="20"/>
        </w:rPr>
      </w:pPr>
      <w:r w:rsidRPr="00E818AE">
        <w:rPr>
          <w:rFonts w:cstheme="minorHAnsi"/>
          <w:color w:val="FF0000"/>
          <w:sz w:val="20"/>
          <w:szCs w:val="20"/>
        </w:rPr>
        <w:tab/>
      </w:r>
      <w:r w:rsidRPr="00E818AE">
        <w:rPr>
          <w:rFonts w:cstheme="minorHAnsi"/>
          <w:i/>
          <w:color w:val="FF0000"/>
          <w:sz w:val="20"/>
          <w:szCs w:val="20"/>
        </w:rPr>
        <w:t>If applicable insert:</w:t>
      </w:r>
    </w:p>
    <w:p w14:paraId="4A1C9811"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sz w:val="20"/>
          <w:szCs w:val="20"/>
        </w:rPr>
      </w:pPr>
      <w:r w:rsidRPr="00E818AE">
        <w:rPr>
          <w:rFonts w:cstheme="minorHAnsi"/>
          <w:b/>
          <w:sz w:val="20"/>
          <w:szCs w:val="20"/>
          <w:u w:val="single"/>
        </w:rPr>
        <w:t>Blood samples</w:t>
      </w:r>
      <w:r w:rsidRPr="00E818AE">
        <w:rPr>
          <w:rFonts w:cstheme="minorHAnsi"/>
          <w:sz w:val="20"/>
          <w:szCs w:val="20"/>
        </w:rPr>
        <w:t xml:space="preserve"> – You may feel bothered or pained from the needle stick.  You may have a </w:t>
      </w:r>
      <w:proofErr w:type="gramStart"/>
      <w:r w:rsidRPr="00E818AE">
        <w:rPr>
          <w:rFonts w:cstheme="minorHAnsi"/>
          <w:sz w:val="20"/>
          <w:szCs w:val="20"/>
        </w:rPr>
        <w:t>bruise</w:t>
      </w:r>
      <w:proofErr w:type="gramEnd"/>
      <w:r w:rsidRPr="00E818AE">
        <w:rPr>
          <w:rFonts w:cstheme="minorHAnsi"/>
          <w:sz w:val="20"/>
          <w:szCs w:val="20"/>
        </w:rPr>
        <w:t xml:space="preserve"> or the site may get infected.  It is rare, but some people faint.</w:t>
      </w:r>
    </w:p>
    <w:p w14:paraId="4602A80E"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i/>
          <w:sz w:val="20"/>
          <w:szCs w:val="20"/>
        </w:rPr>
      </w:pPr>
      <w:r w:rsidRPr="00E818AE">
        <w:rPr>
          <w:rFonts w:cstheme="minorHAnsi"/>
          <w:i/>
          <w:color w:val="FF0000"/>
          <w:sz w:val="20"/>
          <w:szCs w:val="20"/>
        </w:rPr>
        <w:t>Otherwise insert all risks, inconveniences or discomforts associated with specific type of sample</w:t>
      </w:r>
      <w:r w:rsidRPr="00E818AE">
        <w:rPr>
          <w:rFonts w:cstheme="minorHAnsi"/>
          <w:i/>
          <w:sz w:val="20"/>
          <w:szCs w:val="20"/>
        </w:rPr>
        <w:t xml:space="preserve"> collection </w:t>
      </w:r>
    </w:p>
    <w:p w14:paraId="6EF60B42"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sz w:val="20"/>
          <w:szCs w:val="20"/>
        </w:rPr>
      </w:pPr>
    </w:p>
    <w:p w14:paraId="701ACB93" w14:textId="77777777" w:rsidR="00F54C8F" w:rsidRPr="00E818AE" w:rsidRDefault="00F54C8F" w:rsidP="00F54C8F">
      <w:pPr>
        <w:ind w:left="360"/>
        <w:rPr>
          <w:rFonts w:cstheme="minorHAnsi"/>
          <w:sz w:val="20"/>
          <w:szCs w:val="20"/>
        </w:rPr>
      </w:pPr>
      <w:r w:rsidRPr="00E818AE">
        <w:rPr>
          <w:rFonts w:cstheme="minorHAnsi"/>
          <w:color w:val="FF0000"/>
          <w:sz w:val="20"/>
          <w:szCs w:val="20"/>
        </w:rPr>
        <w:t xml:space="preserve">[Insert if true, this may not be applicable for personalized medicine testing:]  </w:t>
      </w:r>
      <w:r w:rsidRPr="00E818AE">
        <w:rPr>
          <w:rFonts w:cstheme="minorHAnsi"/>
          <w:sz w:val="20"/>
          <w:szCs w:val="20"/>
        </w:rPr>
        <w:t xml:space="preserve">One risk of giving samples for this research may be the release of your name that could link you to the stored samples and/or the results of the tests run on your samples. This may cause problems with insurance or getting a job. </w:t>
      </w:r>
    </w:p>
    <w:p w14:paraId="4F00B61F" w14:textId="77777777" w:rsidR="00F54C8F" w:rsidRPr="00E818AE" w:rsidRDefault="00F54C8F" w:rsidP="00F54C8F">
      <w:pPr>
        <w:ind w:left="360"/>
        <w:rPr>
          <w:rFonts w:cstheme="minorHAnsi"/>
          <w:sz w:val="20"/>
          <w:szCs w:val="20"/>
        </w:rPr>
      </w:pPr>
    </w:p>
    <w:p w14:paraId="69579681" w14:textId="77777777" w:rsidR="00F54C8F" w:rsidRPr="00E818AE" w:rsidRDefault="00F54C8F" w:rsidP="00F54C8F">
      <w:pPr>
        <w:ind w:left="360"/>
        <w:rPr>
          <w:rFonts w:cstheme="minorHAnsi"/>
          <w:sz w:val="20"/>
          <w:szCs w:val="20"/>
        </w:rPr>
      </w:pPr>
      <w:r w:rsidRPr="00E818AE">
        <w:rPr>
          <w:rFonts w:cstheme="minorHAnsi"/>
          <w:sz w:val="20"/>
          <w:szCs w:val="20"/>
        </w:rPr>
        <w:t xml:space="preserve">To prevent this, these samples will be given a code.  Only the study staff will know the code.  The name that belongs to the code will be kept in a locked file or in a computer with a password.  Only </w:t>
      </w:r>
      <w:r w:rsidRPr="00E818AE">
        <w:rPr>
          <w:rFonts w:cstheme="minorHAnsi"/>
          <w:color w:val="FF0000"/>
          <w:sz w:val="20"/>
          <w:szCs w:val="20"/>
          <w:u w:val="single"/>
        </w:rPr>
        <w:t>(investigator’s name and/or other’s names)</w:t>
      </w:r>
      <w:r w:rsidRPr="00E818AE">
        <w:rPr>
          <w:rFonts w:cstheme="minorHAnsi"/>
          <w:sz w:val="20"/>
          <w:szCs w:val="20"/>
        </w:rPr>
        <w:t xml:space="preserve"> will have access to your name.   </w:t>
      </w:r>
    </w:p>
    <w:p w14:paraId="6035CB7F" w14:textId="77777777" w:rsidR="00F54C8F" w:rsidRPr="00E818AE" w:rsidRDefault="00F54C8F" w:rsidP="00F54C8F">
      <w:pPr>
        <w:ind w:left="360"/>
        <w:rPr>
          <w:rFonts w:cstheme="minorHAnsi"/>
          <w:sz w:val="20"/>
          <w:szCs w:val="20"/>
        </w:rPr>
      </w:pPr>
    </w:p>
    <w:p w14:paraId="0ACCB1EA" w14:textId="77777777" w:rsidR="00F54C8F" w:rsidRPr="00E818AE" w:rsidRDefault="00F54C8F" w:rsidP="00F54C8F">
      <w:pPr>
        <w:ind w:left="360"/>
        <w:rPr>
          <w:rFonts w:cstheme="minorHAnsi"/>
          <w:sz w:val="20"/>
          <w:szCs w:val="20"/>
        </w:rPr>
      </w:pPr>
      <w:r w:rsidRPr="00E818AE">
        <w:rPr>
          <w:rFonts w:cstheme="minorHAnsi"/>
          <w:sz w:val="20"/>
          <w:szCs w:val="20"/>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sidRPr="00E818AE">
        <w:rPr>
          <w:rFonts w:cstheme="minorHAnsi"/>
          <w:sz w:val="20"/>
          <w:szCs w:val="20"/>
        </w:rPr>
        <w:t>making a decision</w:t>
      </w:r>
      <w:proofErr w:type="gramEnd"/>
      <w:r w:rsidRPr="00E818AE">
        <w:rPr>
          <w:rFonts w:cstheme="minorHAnsi"/>
          <w:sz w:val="20"/>
          <w:szCs w:val="20"/>
        </w:rPr>
        <w:t xml:space="preserve"> to hire, promote, or fire you or when setting the terms of your employment. </w:t>
      </w:r>
    </w:p>
    <w:p w14:paraId="69D20B43" w14:textId="77777777" w:rsidR="00F54C8F" w:rsidRPr="00E818AE" w:rsidRDefault="00F54C8F" w:rsidP="00F54C8F">
      <w:pPr>
        <w:ind w:left="360"/>
        <w:rPr>
          <w:rFonts w:cstheme="minorHAnsi"/>
          <w:sz w:val="20"/>
          <w:szCs w:val="20"/>
        </w:rPr>
      </w:pPr>
      <w:r w:rsidRPr="00E818AE">
        <w:rPr>
          <w:rFonts w:cstheme="minorHAnsi"/>
          <w:sz w:val="20"/>
          <w:szCs w:val="20"/>
        </w:rPr>
        <w:t>Your sample will be used to make DNA that will be kept for an unknown length of time (maybe years) for future research.  The sample will be destroyed when it is no longer needed.</w:t>
      </w:r>
    </w:p>
    <w:p w14:paraId="3A06FE74" w14:textId="77777777" w:rsidR="00F54C8F" w:rsidRPr="00E818AE" w:rsidRDefault="00F54C8F" w:rsidP="00F54C8F">
      <w:pPr>
        <w:pStyle w:val="BodyText"/>
        <w:jc w:val="both"/>
        <w:rPr>
          <w:rFonts w:cstheme="minorHAnsi"/>
          <w:color w:val="FF0000"/>
          <w:sz w:val="20"/>
          <w:szCs w:val="20"/>
        </w:rPr>
      </w:pPr>
      <w:r w:rsidRPr="00E818AE">
        <w:rPr>
          <w:rFonts w:cstheme="minorHAnsi"/>
          <w:color w:val="FF0000"/>
          <w:sz w:val="20"/>
          <w:szCs w:val="20"/>
        </w:rPr>
        <w:t>[COMMERCIALIZATION LANGUAGE OPTION — INSERT THE FOLLOWING, IF APPLICABLE]:</w:t>
      </w:r>
    </w:p>
    <w:p w14:paraId="395C7E4F" w14:textId="77777777" w:rsidR="00F54C8F" w:rsidRPr="00E818AE" w:rsidRDefault="00F54C8F" w:rsidP="00F54C8F">
      <w:pPr>
        <w:jc w:val="both"/>
        <w:rPr>
          <w:rFonts w:cstheme="minorHAnsi"/>
          <w:sz w:val="20"/>
          <w:szCs w:val="20"/>
        </w:rPr>
      </w:pPr>
      <w:r w:rsidRPr="00E818AE">
        <w:rPr>
          <w:rFonts w:cstheme="minorHAnsi"/>
          <w:sz w:val="20"/>
          <w:szCs w:val="20"/>
        </w:rPr>
        <w:t xml:space="preserve">Your samples may be used to make new products, tests or findings.  These may have value and may be developed and owned by the study staff, Vanderbilt University, Vanderbilt University Medical Center, and/or others.  If this happens, there are no plans to provide money </w:t>
      </w:r>
      <w:proofErr w:type="gramStart"/>
      <w:r w:rsidRPr="00E818AE">
        <w:rPr>
          <w:rFonts w:cstheme="minorHAnsi"/>
          <w:sz w:val="20"/>
          <w:szCs w:val="20"/>
        </w:rPr>
        <w:t>to</w:t>
      </w:r>
      <w:proofErr w:type="gramEnd"/>
      <w:r w:rsidRPr="00E818AE">
        <w:rPr>
          <w:rFonts w:cstheme="minorHAnsi"/>
          <w:sz w:val="20"/>
          <w:szCs w:val="20"/>
        </w:rPr>
        <w:t xml:space="preserve"> you.</w:t>
      </w:r>
    </w:p>
    <w:p w14:paraId="2C667232"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59264" behindDoc="0" locked="0" layoutInCell="0" allowOverlap="1" wp14:anchorId="00B2BBE2" wp14:editId="63DE8E10">
                <wp:simplePos x="0" y="0"/>
                <wp:positionH relativeFrom="column">
                  <wp:posOffset>-45720</wp:posOffset>
                </wp:positionH>
                <wp:positionV relativeFrom="paragraph">
                  <wp:posOffset>121919</wp:posOffset>
                </wp:positionV>
                <wp:extent cx="585216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560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6pt" to="45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" o:allowincell="f"/>
            </w:pict>
          </mc:Fallback>
        </mc:AlternateContent>
      </w:r>
    </w:p>
    <w:p w14:paraId="7137A54E" w14:textId="77777777" w:rsidR="00F54C8F" w:rsidRPr="00E818AE" w:rsidRDefault="00F54C8F" w:rsidP="00F54C8F">
      <w:pPr>
        <w:jc w:val="both"/>
        <w:rPr>
          <w:rFonts w:cstheme="minorHAnsi"/>
          <w:color w:val="FF0000"/>
          <w:sz w:val="20"/>
          <w:szCs w:val="20"/>
        </w:rPr>
      </w:pPr>
      <w:r w:rsidRPr="00E818AE">
        <w:rPr>
          <w:rFonts w:cstheme="minorHAnsi"/>
          <w:color w:val="FF0000"/>
          <w:sz w:val="20"/>
          <w:szCs w:val="20"/>
        </w:rPr>
        <w:t>[INSERT THE FOLLOWING STATEMENT IF TRUE]:</w:t>
      </w:r>
    </w:p>
    <w:p w14:paraId="7ECD8390" w14:textId="77777777" w:rsidR="00F54C8F" w:rsidRPr="00E818AE" w:rsidRDefault="00F54C8F" w:rsidP="00F54C8F">
      <w:pPr>
        <w:jc w:val="both"/>
        <w:rPr>
          <w:rFonts w:cstheme="minorHAnsi"/>
          <w:sz w:val="20"/>
          <w:szCs w:val="20"/>
        </w:rPr>
      </w:pPr>
      <w:r w:rsidRPr="00E818AE">
        <w:rPr>
          <w:rFonts w:cstheme="minorHAnsi"/>
          <w:sz w:val="20"/>
          <w:szCs w:val="20"/>
        </w:rPr>
        <w:t>Your samples and information about you may be shared with others to use for research.  To protect your privacy, we will not release your name.</w:t>
      </w:r>
    </w:p>
    <w:p w14:paraId="2D3D309D"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0288" behindDoc="0" locked="0" layoutInCell="0" allowOverlap="1" wp14:anchorId="6BFCE828" wp14:editId="606344DC">
                <wp:simplePos x="0" y="0"/>
                <wp:positionH relativeFrom="column">
                  <wp:posOffset>-45720</wp:posOffset>
                </wp:positionH>
                <wp:positionV relativeFrom="paragraph">
                  <wp:posOffset>114299</wp:posOffset>
                </wp:positionV>
                <wp:extent cx="585216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9EA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pt" to="45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" o:allowincell="f"/>
            </w:pict>
          </mc:Fallback>
        </mc:AlternateContent>
      </w:r>
    </w:p>
    <w:p w14:paraId="1F7EAFE8" w14:textId="77777777" w:rsidR="00F54C8F" w:rsidRPr="00E818AE" w:rsidRDefault="00F54C8F" w:rsidP="00F54C8F">
      <w:pPr>
        <w:jc w:val="both"/>
        <w:rPr>
          <w:rFonts w:cstheme="minorHAnsi"/>
          <w:sz w:val="20"/>
          <w:szCs w:val="20"/>
        </w:rPr>
      </w:pPr>
      <w:r w:rsidRPr="00E818AE">
        <w:rPr>
          <w:rFonts w:cstheme="minorHAnsi"/>
          <w:sz w:val="20"/>
          <w:szCs w:val="20"/>
        </w:rPr>
        <w:t xml:space="preserve">You will not receive any benefit </w:t>
      </w:r>
      <w:proofErr w:type="gramStart"/>
      <w:r w:rsidRPr="00E818AE">
        <w:rPr>
          <w:rFonts w:cstheme="minorHAnsi"/>
          <w:sz w:val="20"/>
          <w:szCs w:val="20"/>
        </w:rPr>
        <w:t>as a result of</w:t>
      </w:r>
      <w:proofErr w:type="gramEnd"/>
      <w:r w:rsidRPr="00E818AE">
        <w:rPr>
          <w:rFonts w:cstheme="minorHAnsi"/>
          <w:sz w:val="20"/>
          <w:szCs w:val="20"/>
        </w:rPr>
        <w:t xml:space="preserve"> the tests done on your samples.  These tests may help us learn more about the causes, risks, treatments, or how to prevent this and other health problems. </w:t>
      </w:r>
    </w:p>
    <w:p w14:paraId="5A2F2BF3"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1312" behindDoc="0" locked="0" layoutInCell="0" allowOverlap="1" wp14:anchorId="5B558F5A" wp14:editId="7C694AF4">
                <wp:simplePos x="0" y="0"/>
                <wp:positionH relativeFrom="column">
                  <wp:posOffset>-45720</wp:posOffset>
                </wp:positionH>
                <wp:positionV relativeFrom="paragraph">
                  <wp:posOffset>69214</wp:posOffset>
                </wp:positionV>
                <wp:extent cx="585216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FAE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" o:allowincell="f"/>
            </w:pict>
          </mc:Fallback>
        </mc:AlternateContent>
      </w:r>
    </w:p>
    <w:p w14:paraId="5EB5ECDB" w14:textId="77777777" w:rsidR="00F54C8F" w:rsidRPr="00E818AE" w:rsidRDefault="00F54C8F" w:rsidP="00F54C8F">
      <w:pPr>
        <w:jc w:val="both"/>
        <w:rPr>
          <w:rFonts w:cstheme="minorHAnsi"/>
          <w:color w:val="FF0000"/>
          <w:sz w:val="20"/>
          <w:szCs w:val="20"/>
        </w:rPr>
      </w:pPr>
      <w:r w:rsidRPr="00E818AE">
        <w:rPr>
          <w:rFonts w:cstheme="minorHAnsi"/>
          <w:color w:val="FF0000"/>
          <w:sz w:val="20"/>
          <w:szCs w:val="20"/>
        </w:rPr>
        <w:t>[Insert if genetic portion is optional]</w:t>
      </w:r>
    </w:p>
    <w:p w14:paraId="044C76C3" w14:textId="77777777" w:rsidR="00F54C8F" w:rsidRPr="00E818AE" w:rsidRDefault="00F54C8F" w:rsidP="00F54C8F">
      <w:pPr>
        <w:jc w:val="both"/>
        <w:rPr>
          <w:rFonts w:cstheme="minorHAnsi"/>
          <w:sz w:val="20"/>
          <w:szCs w:val="20"/>
        </w:rPr>
      </w:pPr>
      <w:r w:rsidRPr="00E818AE">
        <w:rPr>
          <w:rFonts w:cstheme="minorHAnsi"/>
          <w:sz w:val="20"/>
          <w:szCs w:val="20"/>
        </w:rPr>
        <w:t>Giving samples for research is your free choice and you may be in the study even if you do not want your samples used or stored for gene research.</w:t>
      </w:r>
    </w:p>
    <w:p w14:paraId="0474CB38" w14:textId="77777777" w:rsidR="00F54C8F" w:rsidRPr="00E818AE" w:rsidRDefault="00F54C8F" w:rsidP="00F54C8F">
      <w:pPr>
        <w:jc w:val="both"/>
        <w:rPr>
          <w:rFonts w:cstheme="minorHAnsi"/>
          <w:sz w:val="20"/>
          <w:szCs w:val="20"/>
        </w:rPr>
      </w:pPr>
      <w:r w:rsidRPr="00E818AE">
        <w:rPr>
          <w:rFonts w:cstheme="minorHAnsi"/>
          <w:noProof/>
          <w:sz w:val="20"/>
          <w:szCs w:val="20"/>
        </w:rPr>
        <w:lastRenderedPageBreak/>
        <mc:AlternateContent>
          <mc:Choice Requires="wps">
            <w:drawing>
              <wp:anchor distT="4294967295" distB="4294967295" distL="114300" distR="114300" simplePos="0" relativeHeight="251662336" behindDoc="0" locked="0" layoutInCell="0" allowOverlap="1" wp14:anchorId="6E6D7BFB" wp14:editId="793A4A6F">
                <wp:simplePos x="0" y="0"/>
                <wp:positionH relativeFrom="column">
                  <wp:posOffset>-45720</wp:posOffset>
                </wp:positionH>
                <wp:positionV relativeFrom="paragraph">
                  <wp:posOffset>69214</wp:posOffset>
                </wp:positionV>
                <wp:extent cx="58521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37ED"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" o:allowincell="f"/>
            </w:pict>
          </mc:Fallback>
        </mc:AlternateContent>
      </w:r>
    </w:p>
    <w:p w14:paraId="0FA4D58D" w14:textId="77777777" w:rsidR="00F54C8F" w:rsidRPr="00E818AE" w:rsidRDefault="00F54C8F" w:rsidP="00F54C8F">
      <w:pPr>
        <w:rPr>
          <w:rFonts w:cstheme="minorHAnsi"/>
          <w:sz w:val="20"/>
          <w:szCs w:val="20"/>
        </w:rPr>
      </w:pPr>
      <w:r w:rsidRPr="00E818AE">
        <w:rPr>
          <w:rFonts w:cstheme="minorHAnsi"/>
          <w:sz w:val="20"/>
          <w:szCs w:val="20"/>
        </w:rPr>
        <w:t xml:space="preserve">At any time, you may ask to have your sample destroyed.  You should contact </w:t>
      </w:r>
      <w:r w:rsidRPr="00E818AE">
        <w:rPr>
          <w:rFonts w:cstheme="minorHAnsi"/>
          <w:color w:val="FF0000"/>
          <w:sz w:val="20"/>
          <w:szCs w:val="20"/>
        </w:rPr>
        <w:t>[PI name or study staff]</w:t>
      </w:r>
      <w:r w:rsidRPr="00E818AE">
        <w:rPr>
          <w:rFonts w:cstheme="minorHAnsi"/>
          <w:sz w:val="20"/>
          <w:szCs w:val="20"/>
        </w:rPr>
        <w:t xml:space="preserve"> at </w:t>
      </w:r>
      <w:r w:rsidRPr="00E818AE">
        <w:rPr>
          <w:rFonts w:cstheme="minorHAnsi"/>
          <w:color w:val="FF0000"/>
          <w:sz w:val="20"/>
          <w:szCs w:val="20"/>
        </w:rPr>
        <w:t>[insert</w:t>
      </w:r>
      <w:r w:rsidRPr="00E818AE">
        <w:rPr>
          <w:rFonts w:cstheme="minorHAnsi"/>
          <w:sz w:val="20"/>
          <w:szCs w:val="20"/>
        </w:rPr>
        <w:t xml:space="preserve"> </w:t>
      </w:r>
      <w:r w:rsidRPr="00E818AE">
        <w:rPr>
          <w:rFonts w:cstheme="minorHAnsi"/>
          <w:color w:val="FF0000"/>
          <w:sz w:val="20"/>
          <w:szCs w:val="20"/>
        </w:rPr>
        <w:t>address/phone number]</w:t>
      </w:r>
      <w:r w:rsidRPr="00E818AE">
        <w:rPr>
          <w:rFonts w:cstheme="minorHAnsi"/>
          <w:sz w:val="20"/>
          <w:szCs w:val="20"/>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41A12A29" w14:textId="77777777" w:rsidR="00F54C8F" w:rsidRPr="00E818AE" w:rsidRDefault="00F54C8F" w:rsidP="00F54C8F">
      <w:pPr>
        <w:jc w:val="both"/>
        <w:rPr>
          <w:rFonts w:cstheme="minorHAnsi"/>
          <w:sz w:val="20"/>
          <w:szCs w:val="20"/>
        </w:rPr>
      </w:pPr>
      <w:r w:rsidRPr="00E818AE">
        <w:rPr>
          <w:rFonts w:cstheme="minorHAnsi"/>
          <w:sz w:val="20"/>
          <w:szCs w:val="20"/>
        </w:rPr>
        <w:t xml:space="preserve">There will be no </w:t>
      </w:r>
      <w:proofErr w:type="gramStart"/>
      <w:r w:rsidRPr="00E818AE">
        <w:rPr>
          <w:rFonts w:cstheme="minorHAnsi"/>
          <w:sz w:val="20"/>
          <w:szCs w:val="20"/>
        </w:rPr>
        <w:t>costs</w:t>
      </w:r>
      <w:proofErr w:type="gramEnd"/>
      <w:r w:rsidRPr="00E818AE">
        <w:rPr>
          <w:rFonts w:cstheme="minorHAnsi"/>
          <w:sz w:val="20"/>
          <w:szCs w:val="20"/>
        </w:rPr>
        <w:t xml:space="preserve"> to you for any of the tests done on your samples.  </w:t>
      </w:r>
      <w:r w:rsidRPr="00E818AE">
        <w:rPr>
          <w:rFonts w:cstheme="minorHAnsi"/>
          <w:color w:val="FF0000"/>
          <w:sz w:val="20"/>
          <w:szCs w:val="20"/>
        </w:rPr>
        <w:t>[Insert if applicable:</w:t>
      </w:r>
      <w:r w:rsidRPr="00E818AE">
        <w:rPr>
          <w:rFonts w:cstheme="minorHAnsi"/>
          <w:sz w:val="20"/>
          <w:szCs w:val="20"/>
        </w:rPr>
        <w:t xml:space="preserve"> You will not be paid for the use of your samples.</w:t>
      </w:r>
      <w:r w:rsidRPr="00E818AE">
        <w:rPr>
          <w:rFonts w:cstheme="minorHAnsi"/>
          <w:color w:val="FF0000"/>
          <w:sz w:val="20"/>
          <w:szCs w:val="20"/>
        </w:rPr>
        <w:t>]</w:t>
      </w:r>
    </w:p>
    <w:p w14:paraId="5EDB399D" w14:textId="77777777" w:rsidR="00F54C8F" w:rsidRPr="00E818AE" w:rsidRDefault="00F54C8F" w:rsidP="00F54C8F">
      <w:pPr>
        <w:jc w:val="both"/>
        <w:rPr>
          <w:rFonts w:cstheme="minorHAnsi"/>
          <w:sz w:val="20"/>
          <w:szCs w:val="20"/>
        </w:rPr>
      </w:pPr>
      <w:r w:rsidRPr="00E818AE">
        <w:rPr>
          <w:rFonts w:cstheme="minorHAnsi"/>
          <w:sz w:val="20"/>
          <w:szCs w:val="20"/>
        </w:rPr>
        <w:t>Please check Yes or No to the questions below:</w:t>
      </w:r>
    </w:p>
    <w:p w14:paraId="1B3E2A42"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used for gene research in this study. </w:t>
      </w:r>
    </w:p>
    <w:p w14:paraId="3AE7E0DF" w14:textId="77777777" w:rsidR="00F54C8F" w:rsidRPr="00E818AE" w:rsidRDefault="00F54C8F" w:rsidP="00F54C8F">
      <w:pPr>
        <w:jc w:val="both"/>
        <w:rPr>
          <w:rFonts w:cstheme="minorHAnsi"/>
          <w:sz w:val="20"/>
          <w:szCs w:val="20"/>
        </w:rPr>
      </w:pPr>
    </w:p>
    <w:p w14:paraId="6CAA9C02" w14:textId="77777777" w:rsidR="00F54C8F" w:rsidRPr="00E818AE" w:rsidRDefault="00F54C8F" w:rsidP="00F54C8F">
      <w:pPr>
        <w:jc w:val="both"/>
        <w:rPr>
          <w:rFonts w:cstheme="minorHAnsi"/>
          <w:sz w:val="20"/>
          <w:szCs w:val="20"/>
        </w:rPr>
      </w:pPr>
      <w:r w:rsidRPr="00E818AE">
        <w:rPr>
          <w:rFonts w:cstheme="minorHAnsi"/>
          <w:sz w:val="20"/>
          <w:szCs w:val="20"/>
        </w:rPr>
        <w:t xml:space="preserve"> </w:t>
      </w:r>
      <w:r w:rsidRPr="00E818AE">
        <w:rPr>
          <w:rFonts w:cstheme="minorHAnsi"/>
          <w:sz w:val="20"/>
          <w:szCs w:val="20"/>
        </w:rPr>
        <w:tab/>
      </w:r>
      <w:bookmarkStart w:id="1" w:name="Check1"/>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bookmarkEnd w:id="1"/>
      <w:r w:rsidRPr="00E818AE">
        <w:rPr>
          <w:rFonts w:cstheme="minorHAnsi"/>
          <w:sz w:val="20"/>
          <w:szCs w:val="20"/>
        </w:rPr>
        <w:t xml:space="preserve"> Yes </w:t>
      </w:r>
      <w:r w:rsidRPr="00E818AE">
        <w:rPr>
          <w:rFonts w:cstheme="minorHAnsi"/>
          <w:sz w:val="20"/>
          <w:szCs w:val="20"/>
        </w:rPr>
        <w:tab/>
      </w:r>
      <w:bookmarkStart w:id="2" w:name="Check2"/>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bookmarkEnd w:id="2"/>
      <w:r w:rsidRPr="00E818AE">
        <w:rPr>
          <w:rFonts w:cstheme="minorHAnsi"/>
          <w:sz w:val="20"/>
          <w:szCs w:val="20"/>
        </w:rPr>
        <w:t xml:space="preserve"> No</w:t>
      </w:r>
    </w:p>
    <w:p w14:paraId="682FE020" w14:textId="77777777" w:rsidR="00F54C8F" w:rsidRPr="00E818AE" w:rsidRDefault="00F54C8F" w:rsidP="00F54C8F">
      <w:pPr>
        <w:jc w:val="both"/>
        <w:rPr>
          <w:rFonts w:cstheme="minorHAnsi"/>
          <w:sz w:val="20"/>
          <w:szCs w:val="20"/>
        </w:rPr>
      </w:pPr>
    </w:p>
    <w:p w14:paraId="0FB61EF1"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stored/shared for future gene research in ______.  </w:t>
      </w:r>
    </w:p>
    <w:p w14:paraId="58CDCBEE" w14:textId="77777777" w:rsidR="00F54C8F" w:rsidRPr="00E818AE" w:rsidRDefault="00F54C8F" w:rsidP="00F54C8F">
      <w:pPr>
        <w:jc w:val="both"/>
        <w:rPr>
          <w:rFonts w:cstheme="minorHAnsi"/>
          <w:sz w:val="20"/>
          <w:szCs w:val="20"/>
        </w:rPr>
      </w:pPr>
    </w:p>
    <w:p w14:paraId="6A155521" w14:textId="77777777" w:rsidR="00F54C8F" w:rsidRPr="00E818AE" w:rsidRDefault="00F54C8F" w:rsidP="00F54C8F">
      <w:pPr>
        <w:jc w:val="both"/>
        <w:rPr>
          <w:rFonts w:cstheme="minorHAnsi"/>
          <w:sz w:val="20"/>
          <w:szCs w:val="20"/>
        </w:rPr>
      </w:pPr>
      <w:r w:rsidRPr="00E818AE">
        <w:rPr>
          <w:rFonts w:cstheme="minorHAnsi"/>
          <w:sz w:val="20"/>
          <w:szCs w:val="20"/>
        </w:rPr>
        <w:tab/>
      </w:r>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Yes </w:t>
      </w:r>
      <w:r w:rsidRPr="00E818AE">
        <w:rPr>
          <w:rFonts w:cstheme="minorHAnsi"/>
          <w:sz w:val="20"/>
          <w:szCs w:val="20"/>
        </w:rPr>
        <w:tab/>
      </w:r>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No</w:t>
      </w:r>
    </w:p>
    <w:p w14:paraId="4F6FD3DD" w14:textId="77777777" w:rsidR="00F54C8F" w:rsidRPr="00E818AE" w:rsidRDefault="00F54C8F" w:rsidP="00F54C8F">
      <w:pPr>
        <w:jc w:val="both"/>
        <w:rPr>
          <w:rFonts w:cstheme="minorHAnsi"/>
          <w:sz w:val="20"/>
          <w:szCs w:val="20"/>
        </w:rPr>
      </w:pPr>
    </w:p>
    <w:p w14:paraId="101FAF50"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stored/shared for future gene research for other health problems (such as cancer, heart disease, </w:t>
      </w:r>
      <w:proofErr w:type="spellStart"/>
      <w:r w:rsidRPr="00E818AE">
        <w:rPr>
          <w:rFonts w:cstheme="minorHAnsi"/>
          <w:sz w:val="20"/>
          <w:szCs w:val="20"/>
        </w:rPr>
        <w:t>etc</w:t>
      </w:r>
      <w:proofErr w:type="spellEnd"/>
      <w:r w:rsidRPr="00E818AE">
        <w:rPr>
          <w:rFonts w:cstheme="minorHAnsi"/>
          <w:sz w:val="20"/>
          <w:szCs w:val="20"/>
        </w:rPr>
        <w:t>).</w:t>
      </w:r>
    </w:p>
    <w:p w14:paraId="2A95445D" w14:textId="77777777" w:rsidR="00F54C8F" w:rsidRPr="00E818AE" w:rsidRDefault="00F54C8F" w:rsidP="00F54C8F">
      <w:pPr>
        <w:jc w:val="both"/>
        <w:rPr>
          <w:rFonts w:cstheme="minorHAnsi"/>
          <w:sz w:val="20"/>
          <w:szCs w:val="20"/>
        </w:rPr>
      </w:pPr>
    </w:p>
    <w:p w14:paraId="3B6C7562" w14:textId="77777777" w:rsidR="00F54C8F" w:rsidRPr="00E818AE" w:rsidRDefault="00F54C8F" w:rsidP="00F54C8F">
      <w:pPr>
        <w:jc w:val="both"/>
        <w:rPr>
          <w:rFonts w:cstheme="minorHAnsi"/>
          <w:sz w:val="20"/>
          <w:szCs w:val="20"/>
        </w:rPr>
      </w:pPr>
      <w:r w:rsidRPr="00E818AE">
        <w:rPr>
          <w:rFonts w:cstheme="minorHAnsi"/>
          <w:sz w:val="20"/>
          <w:szCs w:val="20"/>
        </w:rPr>
        <w:tab/>
      </w:r>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Yes </w:t>
      </w:r>
      <w:r w:rsidRPr="00E818AE">
        <w:rPr>
          <w:rFonts w:cstheme="minorHAnsi"/>
          <w:sz w:val="20"/>
          <w:szCs w:val="20"/>
        </w:rPr>
        <w:tab/>
      </w:r>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No</w:t>
      </w:r>
    </w:p>
    <w:p w14:paraId="4AE00306" w14:textId="77777777" w:rsidR="00F54C8F" w:rsidRPr="00E818AE" w:rsidRDefault="00F54C8F" w:rsidP="00F54C8F">
      <w:pPr>
        <w:jc w:val="both"/>
        <w:outlineLvl w:val="0"/>
        <w:rPr>
          <w:rFonts w:cstheme="minorHAnsi"/>
          <w:sz w:val="20"/>
          <w:szCs w:val="20"/>
        </w:rPr>
      </w:pPr>
      <w:proofErr w:type="gramStart"/>
      <w:r w:rsidRPr="00E818AE">
        <w:rPr>
          <w:rFonts w:cstheme="minorHAnsi"/>
          <w:sz w:val="20"/>
          <w:szCs w:val="20"/>
        </w:rPr>
        <w:t>Signature: _</w:t>
      </w:r>
      <w:proofErr w:type="gramEnd"/>
      <w:r w:rsidRPr="00E818AE">
        <w:rPr>
          <w:rFonts w:cstheme="minorHAnsi"/>
          <w:sz w:val="20"/>
          <w:szCs w:val="20"/>
        </w:rPr>
        <w:t>_____________________________________ Date: ___________</w:t>
      </w:r>
    </w:p>
    <w:p w14:paraId="0EE0CF87" w14:textId="77777777" w:rsidR="00F54C8F" w:rsidRPr="00E818AE" w:rsidRDefault="00F54C8F" w:rsidP="00F54C8F">
      <w:pPr>
        <w:jc w:val="both"/>
        <w:rPr>
          <w:rFonts w:cstheme="minorHAnsi"/>
          <w:sz w:val="20"/>
          <w:szCs w:val="20"/>
        </w:rPr>
      </w:pPr>
    </w:p>
    <w:p w14:paraId="6186396B" w14:textId="77777777" w:rsidR="00F54C8F" w:rsidRPr="00E818AE" w:rsidRDefault="00F54C8F" w:rsidP="00F54C8F">
      <w:pPr>
        <w:jc w:val="center"/>
        <w:rPr>
          <w:rFonts w:cstheme="minorHAnsi"/>
          <w:sz w:val="20"/>
          <w:szCs w:val="20"/>
        </w:rPr>
      </w:pPr>
    </w:p>
    <w:p w14:paraId="7555B3BB" w14:textId="77777777" w:rsidR="00F54C8F" w:rsidRPr="00E818AE" w:rsidRDefault="00F54C8F" w:rsidP="00F54C8F">
      <w:pPr>
        <w:rPr>
          <w:rFonts w:cstheme="minorHAnsi"/>
          <w:sz w:val="20"/>
          <w:szCs w:val="20"/>
        </w:rPr>
      </w:pPr>
    </w:p>
    <w:p w14:paraId="73DD026B" w14:textId="77777777" w:rsidR="00F54C8F" w:rsidRPr="00E818AE" w:rsidRDefault="00F54C8F" w:rsidP="00F54C8F">
      <w:pPr>
        <w:pStyle w:val="ListParagraph"/>
        <w:ind w:left="360"/>
        <w:rPr>
          <w:rFonts w:cstheme="minorHAnsi"/>
          <w:sz w:val="20"/>
          <w:szCs w:val="20"/>
        </w:rPr>
      </w:pPr>
    </w:p>
    <w:p w14:paraId="3DD1FB94" w14:textId="77777777" w:rsidR="00C94CB4" w:rsidRPr="00E818AE" w:rsidRDefault="00C94CB4"/>
    <w:sectPr w:rsidR="00C94CB4" w:rsidRPr="00E818AE" w:rsidSect="00F54C8F">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6C1F" w14:textId="77777777" w:rsidR="00854672" w:rsidRDefault="00854672" w:rsidP="00E616F1">
      <w:pPr>
        <w:spacing w:after="0" w:line="240" w:lineRule="auto"/>
      </w:pPr>
      <w:r>
        <w:separator/>
      </w:r>
    </w:p>
  </w:endnote>
  <w:endnote w:type="continuationSeparator" w:id="0">
    <w:p w14:paraId="7B4429AE" w14:textId="77777777" w:rsidR="00854672" w:rsidRDefault="00854672" w:rsidP="00E6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8713" w14:textId="0302FEFC" w:rsidR="00411C9E" w:rsidRDefault="00BD3FE7" w:rsidP="00DD1997">
    <w:pPr>
      <w:pStyle w:val="Footer"/>
      <w:jc w:val="right"/>
    </w:pPr>
    <w:r>
      <w:t xml:space="preserve">Version: </w:t>
    </w:r>
    <w:r w:rsidR="00254AC4">
      <w:t>3</w:t>
    </w:r>
    <w:r>
      <w:t xml:space="preserve">.0 </w:t>
    </w:r>
    <w:r w:rsidR="00254AC4">
      <w:t>2/2/2026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8A0E" w14:textId="77777777" w:rsidR="00854672" w:rsidRDefault="00854672" w:rsidP="00E616F1">
      <w:pPr>
        <w:spacing w:after="0" w:line="240" w:lineRule="auto"/>
      </w:pPr>
      <w:r>
        <w:separator/>
      </w:r>
    </w:p>
  </w:footnote>
  <w:footnote w:type="continuationSeparator" w:id="0">
    <w:p w14:paraId="79E0586B" w14:textId="77777777" w:rsidR="00854672" w:rsidRDefault="00854672" w:rsidP="00E6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0E"/>
    <w:multiLevelType w:val="multilevel"/>
    <w:tmpl w:val="CAA0E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FA40382"/>
    <w:multiLevelType w:val="multilevel"/>
    <w:tmpl w:val="A8F0A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083AC9"/>
    <w:multiLevelType w:val="multilevel"/>
    <w:tmpl w:val="D382AD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E79786D"/>
    <w:multiLevelType w:val="multilevel"/>
    <w:tmpl w:val="7A58E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7F013DD"/>
    <w:multiLevelType w:val="hybridMultilevel"/>
    <w:tmpl w:val="1B444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590C6E"/>
    <w:multiLevelType w:val="multilevel"/>
    <w:tmpl w:val="12DA8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6C73B6F"/>
    <w:multiLevelType w:val="hybridMultilevel"/>
    <w:tmpl w:val="8676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F54C51"/>
    <w:multiLevelType w:val="multilevel"/>
    <w:tmpl w:val="25EE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8BB5DC4"/>
    <w:multiLevelType w:val="hybridMultilevel"/>
    <w:tmpl w:val="C5DE5784"/>
    <w:lvl w:ilvl="0" w:tplc="CEBED5BA">
      <w:start w:val="6"/>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266458">
    <w:abstractNumId w:val="4"/>
  </w:num>
  <w:num w:numId="2" w16cid:durableId="1840924392">
    <w:abstractNumId w:val="6"/>
  </w:num>
  <w:num w:numId="3" w16cid:durableId="363099989">
    <w:abstractNumId w:val="0"/>
  </w:num>
  <w:num w:numId="4" w16cid:durableId="2074698067">
    <w:abstractNumId w:val="5"/>
  </w:num>
  <w:num w:numId="5" w16cid:durableId="8609351">
    <w:abstractNumId w:val="1"/>
  </w:num>
  <w:num w:numId="6" w16cid:durableId="2010474098">
    <w:abstractNumId w:val="3"/>
  </w:num>
  <w:num w:numId="7" w16cid:durableId="1483426643">
    <w:abstractNumId w:val="2"/>
  </w:num>
  <w:num w:numId="8" w16cid:durableId="1655832631">
    <w:abstractNumId w:val="7"/>
  </w:num>
  <w:num w:numId="9" w16cid:durableId="1556038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B4"/>
    <w:rsid w:val="000B4BC8"/>
    <w:rsid w:val="000D280B"/>
    <w:rsid w:val="000E462A"/>
    <w:rsid w:val="00123621"/>
    <w:rsid w:val="00196C1D"/>
    <w:rsid w:val="001B1DED"/>
    <w:rsid w:val="00254AC4"/>
    <w:rsid w:val="00326188"/>
    <w:rsid w:val="00407B62"/>
    <w:rsid w:val="00411C9E"/>
    <w:rsid w:val="004352E9"/>
    <w:rsid w:val="00465795"/>
    <w:rsid w:val="004D5DCA"/>
    <w:rsid w:val="004F2CF4"/>
    <w:rsid w:val="00522679"/>
    <w:rsid w:val="00530988"/>
    <w:rsid w:val="00566F0B"/>
    <w:rsid w:val="00586EAA"/>
    <w:rsid w:val="006022EF"/>
    <w:rsid w:val="00671408"/>
    <w:rsid w:val="00690CD3"/>
    <w:rsid w:val="006F0791"/>
    <w:rsid w:val="00761689"/>
    <w:rsid w:val="00761C83"/>
    <w:rsid w:val="007730BE"/>
    <w:rsid w:val="007A6954"/>
    <w:rsid w:val="007E1D74"/>
    <w:rsid w:val="00842C28"/>
    <w:rsid w:val="00854672"/>
    <w:rsid w:val="008836EA"/>
    <w:rsid w:val="00915490"/>
    <w:rsid w:val="0095068F"/>
    <w:rsid w:val="009B1AB2"/>
    <w:rsid w:val="009C06A2"/>
    <w:rsid w:val="009F06AC"/>
    <w:rsid w:val="00A45C3C"/>
    <w:rsid w:val="00A66BE0"/>
    <w:rsid w:val="00A9149D"/>
    <w:rsid w:val="00AC75B2"/>
    <w:rsid w:val="00AD7270"/>
    <w:rsid w:val="00B11AFD"/>
    <w:rsid w:val="00B255B5"/>
    <w:rsid w:val="00B97D96"/>
    <w:rsid w:val="00BA6AB0"/>
    <w:rsid w:val="00BB1E8E"/>
    <w:rsid w:val="00BB4F93"/>
    <w:rsid w:val="00BD3FE7"/>
    <w:rsid w:val="00C94CB4"/>
    <w:rsid w:val="00CC4820"/>
    <w:rsid w:val="00CD3E6F"/>
    <w:rsid w:val="00CE06F9"/>
    <w:rsid w:val="00D45E51"/>
    <w:rsid w:val="00D84409"/>
    <w:rsid w:val="00DC46C9"/>
    <w:rsid w:val="00E616F1"/>
    <w:rsid w:val="00E65B56"/>
    <w:rsid w:val="00E818AE"/>
    <w:rsid w:val="00E978A2"/>
    <w:rsid w:val="00EC2755"/>
    <w:rsid w:val="00F03126"/>
    <w:rsid w:val="00F43745"/>
    <w:rsid w:val="00F50E6F"/>
    <w:rsid w:val="00F54C8F"/>
    <w:rsid w:val="00F8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AFF"/>
  <w15:chartTrackingRefBased/>
  <w15:docId w15:val="{E74A1781-A8A3-4F5E-BBFC-9E5C2FB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8F"/>
    <w:pPr>
      <w:spacing w:line="259" w:lineRule="auto"/>
    </w:pPr>
    <w:rPr>
      <w:sz w:val="22"/>
      <w:szCs w:val="22"/>
    </w:rPr>
  </w:style>
  <w:style w:type="paragraph" w:styleId="Heading1">
    <w:name w:val="heading 1"/>
    <w:basedOn w:val="Normal"/>
    <w:next w:val="Normal"/>
    <w:link w:val="Heading1Char"/>
    <w:uiPriority w:val="9"/>
    <w:qFormat/>
    <w:rsid w:val="00C9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9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9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B4"/>
    <w:rPr>
      <w:rFonts w:eastAsiaTheme="majorEastAsia" w:cstheme="majorBidi"/>
      <w:color w:val="272727" w:themeColor="text1" w:themeTint="D8"/>
    </w:rPr>
  </w:style>
  <w:style w:type="paragraph" w:styleId="Title">
    <w:name w:val="Title"/>
    <w:basedOn w:val="Normal"/>
    <w:next w:val="Normal"/>
    <w:link w:val="TitleChar"/>
    <w:qFormat/>
    <w:rsid w:val="00C9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B4"/>
    <w:pPr>
      <w:spacing w:before="160"/>
      <w:jc w:val="center"/>
    </w:pPr>
    <w:rPr>
      <w:i/>
      <w:iCs/>
      <w:color w:val="404040" w:themeColor="text1" w:themeTint="BF"/>
    </w:rPr>
  </w:style>
  <w:style w:type="character" w:customStyle="1" w:styleId="QuoteChar">
    <w:name w:val="Quote Char"/>
    <w:basedOn w:val="DefaultParagraphFont"/>
    <w:link w:val="Quote"/>
    <w:uiPriority w:val="29"/>
    <w:rsid w:val="00C94CB4"/>
    <w:rPr>
      <w:i/>
      <w:iCs/>
      <w:color w:val="404040" w:themeColor="text1" w:themeTint="BF"/>
    </w:rPr>
  </w:style>
  <w:style w:type="paragraph" w:styleId="ListParagraph">
    <w:name w:val="List Paragraph"/>
    <w:basedOn w:val="Normal"/>
    <w:uiPriority w:val="34"/>
    <w:qFormat/>
    <w:rsid w:val="00C94CB4"/>
    <w:pPr>
      <w:ind w:left="720"/>
      <w:contextualSpacing/>
    </w:pPr>
  </w:style>
  <w:style w:type="character" w:styleId="IntenseEmphasis">
    <w:name w:val="Intense Emphasis"/>
    <w:basedOn w:val="DefaultParagraphFont"/>
    <w:uiPriority w:val="21"/>
    <w:qFormat/>
    <w:rsid w:val="00C94CB4"/>
    <w:rPr>
      <w:i/>
      <w:iCs/>
      <w:color w:val="0F4761" w:themeColor="accent1" w:themeShade="BF"/>
    </w:rPr>
  </w:style>
  <w:style w:type="paragraph" w:styleId="IntenseQuote">
    <w:name w:val="Intense Quote"/>
    <w:basedOn w:val="Normal"/>
    <w:next w:val="Normal"/>
    <w:link w:val="IntenseQuoteChar"/>
    <w:uiPriority w:val="30"/>
    <w:qFormat/>
    <w:rsid w:val="00C9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CB4"/>
    <w:rPr>
      <w:i/>
      <w:iCs/>
      <w:color w:val="0F4761" w:themeColor="accent1" w:themeShade="BF"/>
    </w:rPr>
  </w:style>
  <w:style w:type="character" w:styleId="IntenseReference">
    <w:name w:val="Intense Reference"/>
    <w:basedOn w:val="DefaultParagraphFont"/>
    <w:uiPriority w:val="32"/>
    <w:qFormat/>
    <w:rsid w:val="00C94CB4"/>
    <w:rPr>
      <w:b/>
      <w:bCs/>
      <w:smallCaps/>
      <w:color w:val="0F4761" w:themeColor="accent1" w:themeShade="BF"/>
      <w:spacing w:val="5"/>
    </w:rPr>
  </w:style>
  <w:style w:type="paragraph" w:styleId="PlainText">
    <w:name w:val="Plain Text"/>
    <w:basedOn w:val="Normal"/>
    <w:link w:val="PlainTextChar"/>
    <w:uiPriority w:val="99"/>
    <w:unhideWhenUsed/>
    <w:rsid w:val="00F54C8F"/>
    <w:pPr>
      <w:spacing w:after="0" w:line="240" w:lineRule="auto"/>
    </w:pPr>
    <w:rPr>
      <w:rFonts w:ascii="Consolas" w:eastAsia="Times New Roman" w:hAnsi="Consolas" w:cs="Times New Roman"/>
      <w:kern w:val="0"/>
      <w:sz w:val="21"/>
      <w:szCs w:val="21"/>
      <w14:ligatures w14:val="none"/>
    </w:rPr>
  </w:style>
  <w:style w:type="character" w:customStyle="1" w:styleId="PlainTextChar">
    <w:name w:val="Plain Text Char"/>
    <w:basedOn w:val="DefaultParagraphFont"/>
    <w:link w:val="PlainText"/>
    <w:uiPriority w:val="99"/>
    <w:rsid w:val="00F54C8F"/>
    <w:rPr>
      <w:rFonts w:ascii="Consolas" w:eastAsia="Times New Roman" w:hAnsi="Consolas" w:cs="Times New Roman"/>
      <w:kern w:val="0"/>
      <w:sz w:val="21"/>
      <w:szCs w:val="21"/>
      <w14:ligatures w14:val="none"/>
    </w:rPr>
  </w:style>
  <w:style w:type="paragraph" w:styleId="BodyText2">
    <w:name w:val="Body Text 2"/>
    <w:basedOn w:val="Normal"/>
    <w:link w:val="BodyText2Char"/>
    <w:uiPriority w:val="99"/>
    <w:unhideWhenUsed/>
    <w:rsid w:val="00F54C8F"/>
    <w:pPr>
      <w:spacing w:after="0" w:line="240" w:lineRule="auto"/>
      <w:ind w:left="720" w:hanging="720"/>
    </w:pPr>
    <w:rPr>
      <w:rFonts w:ascii="Arial" w:eastAsia="Times New Roman" w:hAnsi="Arial" w:cs="Times New Roman"/>
      <w:b/>
      <w:kern w:val="0"/>
      <w:sz w:val="20"/>
      <w:szCs w:val="20"/>
      <w14:ligatures w14:val="none"/>
    </w:rPr>
  </w:style>
  <w:style w:type="character" w:customStyle="1" w:styleId="BodyText2Char">
    <w:name w:val="Body Text 2 Char"/>
    <w:basedOn w:val="DefaultParagraphFont"/>
    <w:link w:val="BodyText2"/>
    <w:uiPriority w:val="99"/>
    <w:rsid w:val="00F54C8F"/>
    <w:rPr>
      <w:rFonts w:ascii="Arial" w:eastAsia="Times New Roman" w:hAnsi="Arial" w:cs="Times New Roman"/>
      <w:b/>
      <w:kern w:val="0"/>
      <w:sz w:val="20"/>
      <w:szCs w:val="20"/>
      <w14:ligatures w14:val="none"/>
    </w:rPr>
  </w:style>
  <w:style w:type="paragraph" w:styleId="BodyText">
    <w:name w:val="Body Text"/>
    <w:basedOn w:val="Normal"/>
    <w:link w:val="BodyTextChar"/>
    <w:uiPriority w:val="99"/>
    <w:unhideWhenUsed/>
    <w:rsid w:val="00F54C8F"/>
    <w:pPr>
      <w:spacing w:after="120"/>
    </w:pPr>
  </w:style>
  <w:style w:type="character" w:customStyle="1" w:styleId="BodyTextChar">
    <w:name w:val="Body Text Char"/>
    <w:basedOn w:val="DefaultParagraphFont"/>
    <w:link w:val="BodyText"/>
    <w:uiPriority w:val="99"/>
    <w:rsid w:val="00F54C8F"/>
    <w:rPr>
      <w:sz w:val="22"/>
      <w:szCs w:val="22"/>
    </w:rPr>
  </w:style>
  <w:style w:type="paragraph" w:styleId="BodyTextIndent2">
    <w:name w:val="Body Text Indent 2"/>
    <w:basedOn w:val="Normal"/>
    <w:link w:val="BodyTextIndent2Char"/>
    <w:uiPriority w:val="99"/>
    <w:semiHidden/>
    <w:unhideWhenUsed/>
    <w:rsid w:val="00F54C8F"/>
    <w:pPr>
      <w:spacing w:after="120" w:line="480" w:lineRule="auto"/>
      <w:ind w:left="360"/>
    </w:pPr>
  </w:style>
  <w:style w:type="character" w:customStyle="1" w:styleId="BodyTextIndent2Char">
    <w:name w:val="Body Text Indent 2 Char"/>
    <w:basedOn w:val="DefaultParagraphFont"/>
    <w:link w:val="BodyTextIndent2"/>
    <w:uiPriority w:val="99"/>
    <w:semiHidden/>
    <w:rsid w:val="00F54C8F"/>
    <w:rPr>
      <w:sz w:val="22"/>
      <w:szCs w:val="22"/>
    </w:rPr>
  </w:style>
  <w:style w:type="paragraph" w:styleId="Header">
    <w:name w:val="header"/>
    <w:basedOn w:val="Normal"/>
    <w:link w:val="HeaderChar"/>
    <w:uiPriority w:val="99"/>
    <w:unhideWhenUsed/>
    <w:rsid w:val="00F54C8F"/>
    <w:pPr>
      <w:tabs>
        <w:tab w:val="center" w:pos="4680"/>
        <w:tab w:val="right" w:pos="9360"/>
      </w:tabs>
      <w:spacing w:after="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uiPriority w:val="99"/>
    <w:rsid w:val="00F54C8F"/>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qFormat/>
    <w:rsid w:val="00F54C8F"/>
    <w:pPr>
      <w:tabs>
        <w:tab w:val="center" w:pos="4680"/>
        <w:tab w:val="right" w:pos="9360"/>
      </w:tabs>
      <w:spacing w:after="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F54C8F"/>
    <w:rPr>
      <w:rFonts w:ascii="Arial" w:eastAsia="Times New Roman" w:hAnsi="Arial" w:cs="Times New Roman"/>
      <w:kern w:val="0"/>
      <w:sz w:val="20"/>
      <w:szCs w:val="20"/>
      <w14:ligatures w14:val="none"/>
    </w:rPr>
  </w:style>
  <w:style w:type="table" w:styleId="TableGrid">
    <w:name w:val="Table Grid"/>
    <w:basedOn w:val="TableNormal"/>
    <w:uiPriority w:val="39"/>
    <w:rsid w:val="00F54C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Text">
    <w:name w:val="Coverpage Text"/>
    <w:basedOn w:val="Normal"/>
    <w:qFormat/>
    <w:rsid w:val="00F54C8F"/>
    <w:pPr>
      <w:spacing w:after="120" w:line="276" w:lineRule="auto"/>
    </w:pPr>
    <w:rPr>
      <w:rFonts w:ascii="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F54C8F"/>
    <w:rPr>
      <w:color w:val="467886" w:themeColor="hyperlink"/>
      <w:u w:val="single"/>
    </w:rPr>
  </w:style>
  <w:style w:type="paragraph" w:styleId="NoSpacing">
    <w:name w:val="No Spacing"/>
    <w:uiPriority w:val="1"/>
    <w:qFormat/>
    <w:rsid w:val="00F54C8F"/>
    <w:pPr>
      <w:spacing w:after="0" w:line="240" w:lineRule="auto"/>
    </w:pPr>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B97D96"/>
    <w:rPr>
      <w:sz w:val="16"/>
      <w:szCs w:val="16"/>
    </w:rPr>
  </w:style>
  <w:style w:type="paragraph" w:styleId="CommentText">
    <w:name w:val="annotation text"/>
    <w:basedOn w:val="Normal"/>
    <w:link w:val="CommentTextChar"/>
    <w:uiPriority w:val="99"/>
    <w:unhideWhenUsed/>
    <w:rsid w:val="00B97D96"/>
    <w:pPr>
      <w:spacing w:line="240" w:lineRule="auto"/>
    </w:pPr>
    <w:rPr>
      <w:sz w:val="20"/>
      <w:szCs w:val="20"/>
    </w:rPr>
  </w:style>
  <w:style w:type="character" w:customStyle="1" w:styleId="CommentTextChar">
    <w:name w:val="Comment Text Char"/>
    <w:basedOn w:val="DefaultParagraphFont"/>
    <w:link w:val="CommentText"/>
    <w:uiPriority w:val="99"/>
    <w:rsid w:val="00B97D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510">
      <w:bodyDiv w:val="1"/>
      <w:marLeft w:val="0"/>
      <w:marRight w:val="0"/>
      <w:marTop w:val="0"/>
      <w:marBottom w:val="0"/>
      <w:divBdr>
        <w:top w:val="none" w:sz="0" w:space="0" w:color="auto"/>
        <w:left w:val="none" w:sz="0" w:space="0" w:color="auto"/>
        <w:bottom w:val="none" w:sz="0" w:space="0" w:color="auto"/>
        <w:right w:val="none" w:sz="0" w:space="0" w:color="auto"/>
      </w:divBdr>
      <w:divsChild>
        <w:div w:id="974022198">
          <w:marLeft w:val="0"/>
          <w:marRight w:val="0"/>
          <w:marTop w:val="0"/>
          <w:marBottom w:val="0"/>
          <w:divBdr>
            <w:top w:val="none" w:sz="0" w:space="0" w:color="auto"/>
            <w:left w:val="none" w:sz="0" w:space="0" w:color="auto"/>
            <w:bottom w:val="none" w:sz="0" w:space="0" w:color="auto"/>
            <w:right w:val="none" w:sz="0" w:space="0" w:color="auto"/>
          </w:divBdr>
        </w:div>
        <w:div w:id="1799909598">
          <w:marLeft w:val="0"/>
          <w:marRight w:val="0"/>
          <w:marTop w:val="0"/>
          <w:marBottom w:val="0"/>
          <w:divBdr>
            <w:top w:val="none" w:sz="0" w:space="0" w:color="auto"/>
            <w:left w:val="none" w:sz="0" w:space="0" w:color="auto"/>
            <w:bottom w:val="none" w:sz="0" w:space="0" w:color="auto"/>
            <w:right w:val="none" w:sz="0" w:space="0" w:color="auto"/>
          </w:divBdr>
        </w:div>
        <w:div w:id="653727407">
          <w:marLeft w:val="0"/>
          <w:marRight w:val="0"/>
          <w:marTop w:val="0"/>
          <w:marBottom w:val="0"/>
          <w:divBdr>
            <w:top w:val="none" w:sz="0" w:space="0" w:color="auto"/>
            <w:left w:val="none" w:sz="0" w:space="0" w:color="auto"/>
            <w:bottom w:val="none" w:sz="0" w:space="0" w:color="auto"/>
            <w:right w:val="none" w:sz="0" w:space="0" w:color="auto"/>
          </w:divBdr>
        </w:div>
        <w:div w:id="2019572574">
          <w:marLeft w:val="0"/>
          <w:marRight w:val="0"/>
          <w:marTop w:val="0"/>
          <w:marBottom w:val="0"/>
          <w:divBdr>
            <w:top w:val="none" w:sz="0" w:space="0" w:color="auto"/>
            <w:left w:val="none" w:sz="0" w:space="0" w:color="auto"/>
            <w:bottom w:val="none" w:sz="0" w:space="0" w:color="auto"/>
            <w:right w:val="none" w:sz="0" w:space="0" w:color="auto"/>
          </w:divBdr>
        </w:div>
        <w:div w:id="1683507595">
          <w:marLeft w:val="0"/>
          <w:marRight w:val="0"/>
          <w:marTop w:val="0"/>
          <w:marBottom w:val="0"/>
          <w:divBdr>
            <w:top w:val="none" w:sz="0" w:space="0" w:color="auto"/>
            <w:left w:val="none" w:sz="0" w:space="0" w:color="auto"/>
            <w:bottom w:val="none" w:sz="0" w:space="0" w:color="auto"/>
            <w:right w:val="none" w:sz="0" w:space="0" w:color="auto"/>
          </w:divBdr>
        </w:div>
        <w:div w:id="1654943328">
          <w:marLeft w:val="0"/>
          <w:marRight w:val="0"/>
          <w:marTop w:val="0"/>
          <w:marBottom w:val="0"/>
          <w:divBdr>
            <w:top w:val="none" w:sz="0" w:space="0" w:color="auto"/>
            <w:left w:val="none" w:sz="0" w:space="0" w:color="auto"/>
            <w:bottom w:val="none" w:sz="0" w:space="0" w:color="auto"/>
            <w:right w:val="none" w:sz="0" w:space="0" w:color="auto"/>
          </w:divBdr>
        </w:div>
      </w:divsChild>
    </w:div>
    <w:div w:id="975184782">
      <w:bodyDiv w:val="1"/>
      <w:marLeft w:val="0"/>
      <w:marRight w:val="0"/>
      <w:marTop w:val="0"/>
      <w:marBottom w:val="0"/>
      <w:divBdr>
        <w:top w:val="none" w:sz="0" w:space="0" w:color="auto"/>
        <w:left w:val="none" w:sz="0" w:space="0" w:color="auto"/>
        <w:bottom w:val="none" w:sz="0" w:space="0" w:color="auto"/>
        <w:right w:val="none" w:sz="0" w:space="0" w:color="auto"/>
      </w:divBdr>
    </w:div>
    <w:div w:id="1903559457">
      <w:bodyDiv w:val="1"/>
      <w:marLeft w:val="0"/>
      <w:marRight w:val="0"/>
      <w:marTop w:val="0"/>
      <w:marBottom w:val="0"/>
      <w:divBdr>
        <w:top w:val="none" w:sz="0" w:space="0" w:color="auto"/>
        <w:left w:val="none" w:sz="0" w:space="0" w:color="auto"/>
        <w:bottom w:val="none" w:sz="0" w:space="0" w:color="auto"/>
        <w:right w:val="none" w:sz="0" w:space="0" w:color="auto"/>
      </w:divBdr>
      <w:divsChild>
        <w:div w:id="691299587">
          <w:marLeft w:val="0"/>
          <w:marRight w:val="0"/>
          <w:marTop w:val="0"/>
          <w:marBottom w:val="0"/>
          <w:divBdr>
            <w:top w:val="none" w:sz="0" w:space="0" w:color="auto"/>
            <w:left w:val="none" w:sz="0" w:space="0" w:color="auto"/>
            <w:bottom w:val="none" w:sz="0" w:space="0" w:color="auto"/>
            <w:right w:val="none" w:sz="0" w:space="0" w:color="auto"/>
          </w:divBdr>
        </w:div>
        <w:div w:id="1180583261">
          <w:marLeft w:val="0"/>
          <w:marRight w:val="0"/>
          <w:marTop w:val="0"/>
          <w:marBottom w:val="0"/>
          <w:divBdr>
            <w:top w:val="none" w:sz="0" w:space="0" w:color="auto"/>
            <w:left w:val="none" w:sz="0" w:space="0" w:color="auto"/>
            <w:bottom w:val="none" w:sz="0" w:space="0" w:color="auto"/>
            <w:right w:val="none" w:sz="0" w:space="0" w:color="auto"/>
          </w:divBdr>
        </w:div>
        <w:div w:id="743376535">
          <w:marLeft w:val="0"/>
          <w:marRight w:val="0"/>
          <w:marTop w:val="0"/>
          <w:marBottom w:val="0"/>
          <w:divBdr>
            <w:top w:val="none" w:sz="0" w:space="0" w:color="auto"/>
            <w:left w:val="none" w:sz="0" w:space="0" w:color="auto"/>
            <w:bottom w:val="none" w:sz="0" w:space="0" w:color="auto"/>
            <w:right w:val="none" w:sz="0" w:space="0" w:color="auto"/>
          </w:divBdr>
        </w:div>
        <w:div w:id="1357265643">
          <w:marLeft w:val="0"/>
          <w:marRight w:val="0"/>
          <w:marTop w:val="0"/>
          <w:marBottom w:val="0"/>
          <w:divBdr>
            <w:top w:val="none" w:sz="0" w:space="0" w:color="auto"/>
            <w:left w:val="none" w:sz="0" w:space="0" w:color="auto"/>
            <w:bottom w:val="none" w:sz="0" w:space="0" w:color="auto"/>
            <w:right w:val="none" w:sz="0" w:space="0" w:color="auto"/>
          </w:divBdr>
        </w:div>
        <w:div w:id="1341158110">
          <w:marLeft w:val="0"/>
          <w:marRight w:val="0"/>
          <w:marTop w:val="0"/>
          <w:marBottom w:val="0"/>
          <w:divBdr>
            <w:top w:val="none" w:sz="0" w:space="0" w:color="auto"/>
            <w:left w:val="none" w:sz="0" w:space="0" w:color="auto"/>
            <w:bottom w:val="none" w:sz="0" w:space="0" w:color="auto"/>
            <w:right w:val="none" w:sz="0" w:space="0" w:color="auto"/>
          </w:divBdr>
        </w:div>
        <w:div w:id="1593200761">
          <w:marLeft w:val="0"/>
          <w:marRight w:val="0"/>
          <w:marTop w:val="0"/>
          <w:marBottom w:val="0"/>
          <w:divBdr>
            <w:top w:val="none" w:sz="0" w:space="0" w:color="auto"/>
            <w:left w:val="none" w:sz="0" w:space="0" w:color="auto"/>
            <w:bottom w:val="none" w:sz="0" w:space="0" w:color="auto"/>
            <w:right w:val="none" w:sz="0" w:space="0" w:color="auto"/>
          </w:divBdr>
        </w:div>
        <w:div w:id="154541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so.service.vumc.org/idp/SSO.saml2?SAMLRequest=fVJNT8JAEP0rm723pR9Q3NAmCDE2QSVQPXgx2%2b0Am7S7dWeL%2bu9diyZ4gGROk%2fcx72VmyNumY%2fPeHtQG3ntAS4plRt8gHMfpRHBvIuqpl8A49HjCay9O0opPkmpaJTeUvIBBqVVGI39ESYHYQ6HQcmXdahQlXhh60biMRiwO3fiOncZp%2bErJ2mirhW5upaql2me0N4ppjhKZ4i0gs4Jt5w8r5pRZdQIhuy%2fLtbd%2b2paUzBHBWGe%2b0Ar7FswWzFEKeN6sMnqwtkMWBEeuajCVbKzf6UaKLwvi4AvdBrW2CmygNHfRg0bvpfI5dp%2bUfLaNQjb0cv2q7jcCzWc%2faDbEN2f863T%2bF4DmF8%2bcBWfKJ5uOPTqpYrkegOROm5bby06hHw4bWXu7Acp6hR0IuZNQuxabRn8sDHALGbWmB0qC%2fOT6%2fyvybw%3d%3d&amp;RelayState=%2fdotNet%2fdocuments%2f%3fdocid%3d34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3658</Words>
  <Characters>18767</Characters>
  <Application>Microsoft Office Word</Application>
  <DocSecurity>0</DocSecurity>
  <Lines>354</Lines>
  <Paragraphs>148</Paragraphs>
  <ScaleCrop>false</ScaleCrop>
  <Company>VUMC</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3</cp:revision>
  <dcterms:created xsi:type="dcterms:W3CDTF">2026-02-03T01:08:00Z</dcterms:created>
  <dcterms:modified xsi:type="dcterms:W3CDTF">2026-02-03T01:08:00Z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2024-12-03T13:25:25Z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654de9d8-d32e-4b53-920b-ee62bbf56cb0</vt:lpwstr>
  </property>
  <property fmtid="{D5CDD505-2E9C-101B-9397-08002B2CF9AE}" pid="8" name="MSIP_Label_792c8cef-6f2b-4af1-b4ac-d815ff795cd6_ContentBits">
    <vt:lpwstr>0</vt:lpwstr>
  </property>
</Properties>
</file>